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656B6" w14:textId="77777777" w:rsidR="00EE2385" w:rsidRPr="008B334A" w:rsidRDefault="00045F66" w:rsidP="00F569F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334A">
        <w:rPr>
          <w:rFonts w:asciiTheme="minorHAnsi" w:hAnsiTheme="minorHAnsi" w:cstheme="minorHAnsi"/>
          <w:b/>
          <w:sz w:val="22"/>
          <w:szCs w:val="22"/>
        </w:rPr>
        <w:t>Debt Collection Policy</w:t>
      </w:r>
    </w:p>
    <w:p w14:paraId="75C97A93" w14:textId="77777777" w:rsidR="00045F66" w:rsidRPr="008B334A" w:rsidRDefault="00045F66" w:rsidP="00274FD9">
      <w:pPr>
        <w:rPr>
          <w:rFonts w:asciiTheme="minorHAnsi" w:hAnsiTheme="minorHAnsi" w:cstheme="minorHAnsi"/>
          <w:b/>
          <w:sz w:val="22"/>
          <w:szCs w:val="22"/>
        </w:rPr>
      </w:pPr>
    </w:p>
    <w:p w14:paraId="4D706059" w14:textId="20204BDC" w:rsidR="00045F66" w:rsidRPr="008B334A" w:rsidRDefault="00045F66" w:rsidP="00274FD9">
      <w:p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To ena</w:t>
      </w:r>
      <w:r w:rsidR="001B307A" w:rsidRPr="008B334A">
        <w:rPr>
          <w:rFonts w:asciiTheme="minorHAnsi" w:hAnsiTheme="minorHAnsi" w:cstheme="minorHAnsi"/>
          <w:sz w:val="22"/>
          <w:szCs w:val="22"/>
        </w:rPr>
        <w:t>ble Woodmancote Preschool</w:t>
      </w:r>
      <w:r w:rsidRPr="008B334A">
        <w:rPr>
          <w:rFonts w:asciiTheme="minorHAnsi" w:hAnsiTheme="minorHAnsi" w:cstheme="minorHAnsi"/>
          <w:sz w:val="22"/>
          <w:szCs w:val="22"/>
        </w:rPr>
        <w:t xml:space="preserve"> to remain sustainable, the </w:t>
      </w:r>
      <w:r w:rsidR="00341E3E" w:rsidRPr="008B334A">
        <w:rPr>
          <w:rFonts w:asciiTheme="minorHAnsi" w:hAnsiTheme="minorHAnsi" w:cstheme="minorHAnsi"/>
          <w:sz w:val="22"/>
          <w:szCs w:val="22"/>
        </w:rPr>
        <w:t>managers</w:t>
      </w:r>
      <w:r w:rsidRPr="008B334A">
        <w:rPr>
          <w:rFonts w:asciiTheme="minorHAnsi" w:hAnsiTheme="minorHAnsi" w:cstheme="minorHAnsi"/>
          <w:sz w:val="22"/>
          <w:szCs w:val="22"/>
        </w:rPr>
        <w:t xml:space="preserve"> have a business requirement to recover all sums efficiently and effectively.</w:t>
      </w:r>
      <w:r w:rsidR="001B307A" w:rsidRPr="008B334A">
        <w:rPr>
          <w:rFonts w:asciiTheme="minorHAnsi" w:hAnsiTheme="minorHAnsi" w:cstheme="minorHAnsi"/>
          <w:sz w:val="22"/>
          <w:szCs w:val="22"/>
        </w:rPr>
        <w:t xml:space="preserve"> </w:t>
      </w:r>
      <w:r w:rsidR="00411DAB" w:rsidRPr="008B334A">
        <w:rPr>
          <w:rFonts w:asciiTheme="minorHAnsi" w:hAnsiTheme="minorHAnsi" w:cstheme="minorHAnsi"/>
          <w:sz w:val="22"/>
          <w:szCs w:val="22"/>
        </w:rPr>
        <w:t>Our Collection and Debt Recovery Policy ensures that collection methods are fair to everyone, taking into consideration those on low incomes.</w:t>
      </w:r>
    </w:p>
    <w:p w14:paraId="6B2D156A" w14:textId="77777777" w:rsidR="00045F66" w:rsidRPr="008B334A" w:rsidRDefault="00045F66" w:rsidP="00274FD9">
      <w:pPr>
        <w:rPr>
          <w:rFonts w:asciiTheme="minorHAnsi" w:hAnsiTheme="minorHAnsi" w:cstheme="minorHAnsi"/>
          <w:sz w:val="22"/>
          <w:szCs w:val="22"/>
        </w:rPr>
      </w:pPr>
    </w:p>
    <w:p w14:paraId="3B9B709B" w14:textId="77777777" w:rsidR="00045F66" w:rsidRPr="008B334A" w:rsidRDefault="00045F66" w:rsidP="00274FD9">
      <w:p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It is recognised that people do not pay their debts for a variety of reasons. Some people, because of financial hardship, will have difficulty in paying. We will endeavour to help and minimise the impact of debt on them.</w:t>
      </w:r>
      <w:r w:rsidR="001B307A" w:rsidRPr="008B334A">
        <w:rPr>
          <w:rFonts w:asciiTheme="minorHAnsi" w:hAnsiTheme="minorHAnsi" w:cstheme="minorHAnsi"/>
          <w:sz w:val="22"/>
          <w:szCs w:val="22"/>
        </w:rPr>
        <w:t xml:space="preserve"> </w:t>
      </w:r>
      <w:r w:rsidRPr="008B334A">
        <w:rPr>
          <w:rFonts w:asciiTheme="minorHAnsi" w:hAnsiTheme="minorHAnsi" w:cstheme="minorHAnsi"/>
          <w:sz w:val="22"/>
          <w:szCs w:val="22"/>
        </w:rPr>
        <w:t xml:space="preserve">Some people may be able to pay but do not pay because of an oversight or personal difficulties, and not </w:t>
      </w:r>
      <w:r w:rsidR="004C2C41" w:rsidRPr="008B334A">
        <w:rPr>
          <w:rFonts w:asciiTheme="minorHAnsi" w:hAnsiTheme="minorHAnsi" w:cstheme="minorHAnsi"/>
          <w:sz w:val="22"/>
          <w:szCs w:val="22"/>
        </w:rPr>
        <w:t>because of a deliberate decision to avoid or delay payment. We will seek to help by developing a culture of payment, encouraging them to get in contact and discuss any difficulties.</w:t>
      </w:r>
    </w:p>
    <w:p w14:paraId="553BAFC4" w14:textId="77777777" w:rsidR="004C2C41" w:rsidRPr="008B334A" w:rsidRDefault="004C2C41" w:rsidP="00274FD9">
      <w:pPr>
        <w:rPr>
          <w:rFonts w:asciiTheme="minorHAnsi" w:hAnsiTheme="minorHAnsi" w:cstheme="minorHAnsi"/>
          <w:sz w:val="22"/>
          <w:szCs w:val="22"/>
        </w:rPr>
      </w:pPr>
    </w:p>
    <w:p w14:paraId="6DD2DAA7" w14:textId="77777777" w:rsidR="004C2C41" w:rsidRPr="008B334A" w:rsidRDefault="00A43969" w:rsidP="00274FD9">
      <w:p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Some people may deliberately set out to delay or not make payments and all methods of enforcement will be used to secure payment.</w:t>
      </w:r>
    </w:p>
    <w:p w14:paraId="4D1B1A73" w14:textId="77777777" w:rsidR="00A43969" w:rsidRPr="008B334A" w:rsidRDefault="00A43969" w:rsidP="00274FD9">
      <w:pPr>
        <w:rPr>
          <w:rFonts w:asciiTheme="minorHAnsi" w:hAnsiTheme="minorHAnsi" w:cstheme="minorHAnsi"/>
          <w:sz w:val="22"/>
          <w:szCs w:val="22"/>
        </w:rPr>
      </w:pPr>
    </w:p>
    <w:p w14:paraId="23D28944" w14:textId="77777777" w:rsidR="00A43969" w:rsidRPr="008B334A" w:rsidRDefault="00A43969" w:rsidP="00274FD9">
      <w:p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The need to make contact is central to the policy. Circumstances will then be considered with a view to agreeing a reasonable payment arrangement, minimising recovery action and helping to alleviate hardship</w:t>
      </w:r>
      <w:r w:rsidR="006E02AC" w:rsidRPr="008B334A">
        <w:rPr>
          <w:rFonts w:asciiTheme="minorHAnsi" w:hAnsiTheme="minorHAnsi" w:cstheme="minorHAnsi"/>
          <w:sz w:val="22"/>
          <w:szCs w:val="22"/>
        </w:rPr>
        <w:t>. Where people fail to make contact or maintain agreed arrangements, recovery action will continue.</w:t>
      </w:r>
    </w:p>
    <w:p w14:paraId="5EE8C739" w14:textId="77777777" w:rsidR="006E02AC" w:rsidRPr="008B334A" w:rsidRDefault="006E02AC" w:rsidP="00274FD9">
      <w:pPr>
        <w:rPr>
          <w:rFonts w:asciiTheme="minorHAnsi" w:hAnsiTheme="minorHAnsi" w:cstheme="minorHAnsi"/>
          <w:sz w:val="22"/>
          <w:szCs w:val="22"/>
        </w:rPr>
      </w:pPr>
    </w:p>
    <w:p w14:paraId="232FC786" w14:textId="77777777" w:rsidR="006E02AC" w:rsidRPr="008B334A" w:rsidRDefault="006E02AC" w:rsidP="00274FD9">
      <w:pPr>
        <w:rPr>
          <w:rFonts w:asciiTheme="minorHAnsi" w:hAnsiTheme="minorHAnsi" w:cstheme="minorHAnsi"/>
          <w:b/>
          <w:sz w:val="22"/>
          <w:szCs w:val="22"/>
        </w:rPr>
      </w:pPr>
      <w:r w:rsidRPr="008B334A">
        <w:rPr>
          <w:rFonts w:asciiTheme="minorHAnsi" w:hAnsiTheme="minorHAnsi" w:cstheme="minorHAnsi"/>
          <w:b/>
          <w:sz w:val="22"/>
          <w:szCs w:val="22"/>
        </w:rPr>
        <w:t>Aims</w:t>
      </w:r>
    </w:p>
    <w:p w14:paraId="7B063625" w14:textId="77777777" w:rsidR="006E02AC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Take positive action to prevent arrears occurring, for example by offering different payment methods according to need.</w:t>
      </w:r>
    </w:p>
    <w:p w14:paraId="38581ACF" w14:textId="77777777" w:rsidR="006E02AC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Encourage people to make early contact to avoid the </w:t>
      </w:r>
      <w:r w:rsidR="00CA158E" w:rsidRPr="008B334A">
        <w:rPr>
          <w:rFonts w:asciiTheme="minorHAnsi" w:hAnsiTheme="minorHAnsi" w:cstheme="minorHAnsi"/>
          <w:sz w:val="22"/>
          <w:szCs w:val="22"/>
        </w:rPr>
        <w:t>build-up</w:t>
      </w:r>
      <w:r w:rsidRPr="008B334A">
        <w:rPr>
          <w:rFonts w:asciiTheme="minorHAnsi" w:hAnsiTheme="minorHAnsi" w:cstheme="minorHAnsi"/>
          <w:sz w:val="22"/>
          <w:szCs w:val="22"/>
        </w:rPr>
        <w:t xml:space="preserve"> of debt.</w:t>
      </w:r>
    </w:p>
    <w:p w14:paraId="27094A4C" w14:textId="77777777" w:rsidR="006E02AC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Ensure that by being more approachable, people will be more willing to make contact when they first face difficulties.</w:t>
      </w:r>
    </w:p>
    <w:p w14:paraId="2A7409F2" w14:textId="77777777" w:rsidR="006E02AC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Ensure prompt billing and to remind people promptly if they do not pay.</w:t>
      </w:r>
    </w:p>
    <w:p w14:paraId="40AE5591" w14:textId="77777777" w:rsidR="006E02AC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Help to identify deliberate non-payers and, where appropriate, take enforcement action.</w:t>
      </w:r>
    </w:p>
    <w:p w14:paraId="7B156E8B" w14:textId="5F6EC442" w:rsidR="00024E8F" w:rsidRPr="008B334A" w:rsidRDefault="006E02AC" w:rsidP="001B307A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Ensure that when we do </w:t>
      </w:r>
      <w:r w:rsidR="00341E3E" w:rsidRPr="008B334A">
        <w:rPr>
          <w:rFonts w:asciiTheme="minorHAnsi" w:hAnsiTheme="minorHAnsi" w:cstheme="minorHAnsi"/>
          <w:sz w:val="22"/>
          <w:szCs w:val="22"/>
        </w:rPr>
        <w:t>act</w:t>
      </w:r>
      <w:r w:rsidRPr="008B334A">
        <w:rPr>
          <w:rFonts w:asciiTheme="minorHAnsi" w:hAnsiTheme="minorHAnsi" w:cstheme="minorHAnsi"/>
          <w:sz w:val="22"/>
          <w:szCs w:val="22"/>
        </w:rPr>
        <w:t xml:space="preserve"> it is appropriate and likely to be effective.</w:t>
      </w:r>
    </w:p>
    <w:p w14:paraId="003EC6A8" w14:textId="77777777" w:rsidR="00024E8F" w:rsidRPr="008B334A" w:rsidRDefault="00024E8F" w:rsidP="00274FD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357CDC3" w14:textId="77777777" w:rsidR="00024E8F" w:rsidRPr="008B334A" w:rsidRDefault="00024E8F" w:rsidP="00274FD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779966A" w14:textId="0C5D61F7" w:rsidR="00024E8F" w:rsidRDefault="00024E8F" w:rsidP="008B334A">
      <w:pPr>
        <w:rPr>
          <w:rFonts w:asciiTheme="minorHAnsi" w:hAnsiTheme="minorHAnsi" w:cstheme="minorHAnsi"/>
          <w:b/>
          <w:sz w:val="22"/>
          <w:szCs w:val="22"/>
        </w:rPr>
      </w:pPr>
      <w:r w:rsidRPr="008B334A">
        <w:rPr>
          <w:rFonts w:asciiTheme="minorHAnsi" w:hAnsiTheme="minorHAnsi" w:cstheme="minorHAnsi"/>
          <w:b/>
          <w:sz w:val="22"/>
          <w:szCs w:val="22"/>
        </w:rPr>
        <w:t>Procedures</w:t>
      </w:r>
    </w:p>
    <w:p w14:paraId="60090046" w14:textId="0631E88F" w:rsidR="008B334A" w:rsidRPr="00EF442F" w:rsidRDefault="00EF442F" w:rsidP="00EF442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Hours for the term are calculated and divided into 3 installments</w:t>
      </w:r>
      <w:r w:rsidR="00B75373">
        <w:rPr>
          <w:rFonts w:asciiTheme="minorHAnsi" w:hAnsiTheme="minorHAnsi" w:cstheme="minorHAnsi"/>
          <w:sz w:val="22"/>
          <w:szCs w:val="22"/>
        </w:rPr>
        <w:t>, payment date for each installment is shown on the invoice</w:t>
      </w:r>
    </w:p>
    <w:p w14:paraId="2E8C0F57" w14:textId="1A9F4C2D" w:rsidR="00024E8F" w:rsidRPr="008B334A" w:rsidRDefault="00024E8F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Fees are not charged for public holidays, or days when the setting is closed </w:t>
      </w:r>
      <w:r w:rsidR="00341E3E" w:rsidRPr="008B334A">
        <w:rPr>
          <w:rFonts w:asciiTheme="minorHAnsi" w:hAnsiTheme="minorHAnsi" w:cstheme="minorHAnsi"/>
          <w:sz w:val="22"/>
          <w:szCs w:val="22"/>
        </w:rPr>
        <w:t>e.g.,</w:t>
      </w:r>
      <w:r w:rsidRPr="008B334A">
        <w:rPr>
          <w:rFonts w:asciiTheme="minorHAnsi" w:hAnsiTheme="minorHAnsi" w:cstheme="minorHAnsi"/>
          <w:sz w:val="22"/>
          <w:szCs w:val="22"/>
        </w:rPr>
        <w:t xml:space="preserve"> Inset days, election days. </w:t>
      </w:r>
    </w:p>
    <w:p w14:paraId="4E35443D" w14:textId="77777777" w:rsidR="00024E8F" w:rsidRPr="008B334A" w:rsidRDefault="00024E8F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Full fees are payable if your child is absent </w:t>
      </w:r>
      <w:r w:rsidR="00411DAB" w:rsidRPr="008B334A">
        <w:rPr>
          <w:rFonts w:asciiTheme="minorHAnsi" w:hAnsiTheme="minorHAnsi" w:cstheme="minorHAnsi"/>
          <w:sz w:val="22"/>
          <w:szCs w:val="22"/>
        </w:rPr>
        <w:t>from</w:t>
      </w:r>
      <w:r w:rsidRPr="008B334A">
        <w:rPr>
          <w:rFonts w:asciiTheme="minorHAnsi" w:hAnsiTheme="minorHAnsi" w:cstheme="minorHAnsi"/>
          <w:sz w:val="22"/>
          <w:szCs w:val="22"/>
        </w:rPr>
        <w:t xml:space="preserve"> Pre-sc</w:t>
      </w:r>
      <w:r w:rsidR="001B307A" w:rsidRPr="008B334A">
        <w:rPr>
          <w:rFonts w:asciiTheme="minorHAnsi" w:hAnsiTheme="minorHAnsi" w:cstheme="minorHAnsi"/>
          <w:sz w:val="22"/>
          <w:szCs w:val="22"/>
        </w:rPr>
        <w:t>hool, including family holidays and sickness.</w:t>
      </w:r>
    </w:p>
    <w:p w14:paraId="6C87A482" w14:textId="4268BBA8" w:rsidR="00024E8F" w:rsidRPr="008B334A" w:rsidRDefault="0045756C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One month’s</w:t>
      </w:r>
      <w:r w:rsidR="00024E8F" w:rsidRPr="008B334A">
        <w:rPr>
          <w:rFonts w:asciiTheme="minorHAnsi" w:hAnsiTheme="minorHAnsi" w:cstheme="minorHAnsi"/>
          <w:sz w:val="22"/>
          <w:szCs w:val="22"/>
        </w:rPr>
        <w:t xml:space="preserve"> </w:t>
      </w:r>
      <w:r w:rsidR="00024E8F" w:rsidRPr="008B334A">
        <w:rPr>
          <w:rFonts w:asciiTheme="minorHAnsi" w:hAnsiTheme="minorHAnsi" w:cstheme="minorHAnsi"/>
          <w:b/>
          <w:sz w:val="22"/>
          <w:szCs w:val="22"/>
        </w:rPr>
        <w:t>written</w:t>
      </w:r>
      <w:r w:rsidR="00024E8F" w:rsidRPr="008B334A">
        <w:rPr>
          <w:rFonts w:asciiTheme="minorHAnsi" w:hAnsiTheme="minorHAnsi" w:cstheme="minorHAnsi"/>
          <w:sz w:val="22"/>
          <w:szCs w:val="22"/>
        </w:rPr>
        <w:t xml:space="preserve"> notice is required, by either party, if you wish to permanently decreas</w:t>
      </w:r>
      <w:r w:rsidR="00605CDB" w:rsidRPr="008B334A">
        <w:rPr>
          <w:rFonts w:asciiTheme="minorHAnsi" w:hAnsiTheme="minorHAnsi" w:cstheme="minorHAnsi"/>
          <w:sz w:val="22"/>
          <w:szCs w:val="22"/>
        </w:rPr>
        <w:t>e hours</w:t>
      </w:r>
      <w:r w:rsidR="00024E8F" w:rsidRPr="008B334A">
        <w:rPr>
          <w:rFonts w:asciiTheme="minorHAnsi" w:hAnsiTheme="minorHAnsi" w:cstheme="minorHAnsi"/>
          <w:sz w:val="22"/>
          <w:szCs w:val="22"/>
        </w:rPr>
        <w:t>, otherwise fees in lieu will be payable.</w:t>
      </w:r>
      <w:r w:rsidR="00605CDB" w:rsidRPr="008B334A">
        <w:rPr>
          <w:rFonts w:asciiTheme="minorHAnsi" w:hAnsiTheme="minorHAnsi" w:cstheme="minorHAnsi"/>
          <w:sz w:val="22"/>
          <w:szCs w:val="22"/>
        </w:rPr>
        <w:t xml:space="preserve"> </w:t>
      </w:r>
      <w:r w:rsidR="00605CDB" w:rsidRPr="008B334A">
        <w:rPr>
          <w:rFonts w:asciiTheme="minorHAnsi" w:hAnsiTheme="minorHAnsi" w:cstheme="minorHAnsi"/>
          <w:b/>
          <w:bCs/>
          <w:sz w:val="22"/>
          <w:szCs w:val="22"/>
        </w:rPr>
        <w:t>Six weeks written notice of withdrawal of a child,</w:t>
      </w:r>
      <w:r w:rsidR="00605CDB" w:rsidRPr="008B334A">
        <w:rPr>
          <w:rFonts w:asciiTheme="minorHAnsi" w:hAnsiTheme="minorHAnsi" w:cstheme="minorHAnsi"/>
          <w:sz w:val="22"/>
          <w:szCs w:val="22"/>
        </w:rPr>
        <w:t xml:space="preserve"> unless special circumstances agreed by </w:t>
      </w:r>
      <w:r w:rsidR="00341E3E" w:rsidRPr="008B334A">
        <w:rPr>
          <w:rFonts w:asciiTheme="minorHAnsi" w:hAnsiTheme="minorHAnsi" w:cstheme="minorHAnsi"/>
          <w:sz w:val="22"/>
          <w:szCs w:val="22"/>
        </w:rPr>
        <w:t>the manager</w:t>
      </w:r>
      <w:r w:rsidR="00605CDB" w:rsidRPr="008B334A">
        <w:rPr>
          <w:rFonts w:asciiTheme="minorHAnsi" w:hAnsiTheme="minorHAnsi" w:cstheme="minorHAnsi"/>
          <w:sz w:val="22"/>
          <w:szCs w:val="22"/>
        </w:rPr>
        <w:t xml:space="preserve"> is necessary, or fees in lieu will be charged.</w:t>
      </w:r>
    </w:p>
    <w:p w14:paraId="2ABF12F4" w14:textId="77777777" w:rsidR="00024E8F" w:rsidRPr="008B334A" w:rsidRDefault="00024E8F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Payment of fees is necessary to retain your child’s place at the setting, including when your child receives the free for </w:t>
      </w:r>
      <w:r w:rsidR="007168A0" w:rsidRPr="008B334A">
        <w:rPr>
          <w:rFonts w:asciiTheme="minorHAnsi" w:hAnsiTheme="minorHAnsi" w:cstheme="minorHAnsi"/>
          <w:sz w:val="22"/>
          <w:szCs w:val="22"/>
        </w:rPr>
        <w:t xml:space="preserve">2, </w:t>
      </w:r>
      <w:r w:rsidRPr="008B334A">
        <w:rPr>
          <w:rFonts w:asciiTheme="minorHAnsi" w:hAnsiTheme="minorHAnsi" w:cstheme="minorHAnsi"/>
          <w:sz w:val="22"/>
          <w:szCs w:val="22"/>
        </w:rPr>
        <w:t>3 and 4 year olds funding.</w:t>
      </w:r>
    </w:p>
    <w:p w14:paraId="7F46DAB3" w14:textId="77777777" w:rsidR="00605CDB" w:rsidRPr="008B334A" w:rsidRDefault="00605CDB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If the local authority do not pay Preschool the expected level of funding, as shown on the grant form, then parents are responsible for paying the hours not covered by funding..</w:t>
      </w:r>
    </w:p>
    <w:p w14:paraId="5C4110D8" w14:textId="0B295987" w:rsidR="001B307A" w:rsidRPr="008B334A" w:rsidRDefault="00024E8F" w:rsidP="001B307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We accept payment by </w:t>
      </w:r>
      <w:r w:rsidR="00032592" w:rsidRPr="008B334A">
        <w:rPr>
          <w:rFonts w:asciiTheme="minorHAnsi" w:hAnsiTheme="minorHAnsi" w:cstheme="minorHAnsi"/>
          <w:sz w:val="22"/>
          <w:szCs w:val="22"/>
        </w:rPr>
        <w:t xml:space="preserve">childcare vouchers, </w:t>
      </w:r>
      <w:r w:rsidR="00341E3E" w:rsidRPr="008B334A">
        <w:rPr>
          <w:rFonts w:asciiTheme="minorHAnsi" w:hAnsiTheme="minorHAnsi" w:cstheme="minorHAnsi"/>
          <w:sz w:val="22"/>
          <w:szCs w:val="22"/>
        </w:rPr>
        <w:t>cash, or</w:t>
      </w:r>
      <w:r w:rsidRPr="008B334A">
        <w:rPr>
          <w:rFonts w:asciiTheme="minorHAnsi" w:hAnsiTheme="minorHAnsi" w:cstheme="minorHAnsi"/>
          <w:sz w:val="22"/>
          <w:szCs w:val="22"/>
        </w:rPr>
        <w:t xml:space="preserve"> via direct deposit into our bank account:</w:t>
      </w:r>
      <w:r w:rsidR="001B307A" w:rsidRPr="008B33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6B13FF" w14:textId="77777777" w:rsidR="00024E8F" w:rsidRPr="008B334A" w:rsidRDefault="00024E8F" w:rsidP="00274FD9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5EEAD0F6" w14:textId="0CE4F234" w:rsidR="0027504E" w:rsidRPr="008B334A" w:rsidRDefault="0027504E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Any parent experiencing difficulties should immediate</w:t>
      </w:r>
      <w:r w:rsidR="00994154" w:rsidRPr="008B334A">
        <w:rPr>
          <w:rFonts w:asciiTheme="minorHAnsi" w:hAnsiTheme="minorHAnsi" w:cstheme="minorHAnsi"/>
          <w:sz w:val="22"/>
          <w:szCs w:val="22"/>
        </w:rPr>
        <w:t>l</w:t>
      </w:r>
      <w:r w:rsidRPr="008B334A">
        <w:rPr>
          <w:rFonts w:asciiTheme="minorHAnsi" w:hAnsiTheme="minorHAnsi" w:cstheme="minorHAnsi"/>
          <w:sz w:val="22"/>
          <w:szCs w:val="22"/>
        </w:rPr>
        <w:t xml:space="preserve">y contact </w:t>
      </w:r>
      <w:r w:rsidR="00341E3E" w:rsidRPr="008B334A">
        <w:rPr>
          <w:rFonts w:asciiTheme="minorHAnsi" w:hAnsiTheme="minorHAnsi" w:cstheme="minorHAnsi"/>
          <w:sz w:val="22"/>
          <w:szCs w:val="22"/>
        </w:rPr>
        <w:t>either: -</w:t>
      </w:r>
    </w:p>
    <w:p w14:paraId="715F5777" w14:textId="77777777" w:rsidR="00131D97" w:rsidRPr="008B334A" w:rsidRDefault="007168A0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Anita Robertson or Joanne Smith</w:t>
      </w:r>
      <w:r w:rsidRPr="008B334A">
        <w:rPr>
          <w:rFonts w:asciiTheme="minorHAnsi" w:hAnsiTheme="minorHAnsi" w:cstheme="minorHAnsi"/>
          <w:sz w:val="22"/>
          <w:szCs w:val="22"/>
        </w:rPr>
        <w:tab/>
      </w:r>
      <w:r w:rsidRPr="008B334A">
        <w:rPr>
          <w:rFonts w:asciiTheme="minorHAnsi" w:hAnsiTheme="minorHAnsi" w:cstheme="minorHAnsi"/>
          <w:sz w:val="22"/>
          <w:szCs w:val="22"/>
        </w:rPr>
        <w:tab/>
        <w:t xml:space="preserve"> 07593 254049</w:t>
      </w:r>
    </w:p>
    <w:p w14:paraId="71AB51DC" w14:textId="77777777" w:rsidR="007168A0" w:rsidRPr="008B334A" w:rsidRDefault="007168A0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47058D6" w14:textId="77777777" w:rsidR="00382E9A" w:rsidRPr="008B334A" w:rsidRDefault="00E67109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lastRenderedPageBreak/>
        <w:t xml:space="preserve">If you have fallen, or are likely to fall into arrears, we will </w:t>
      </w:r>
      <w:r w:rsidR="00411DAB" w:rsidRPr="008B334A">
        <w:rPr>
          <w:rFonts w:asciiTheme="minorHAnsi" w:hAnsiTheme="minorHAnsi" w:cstheme="minorHAnsi"/>
          <w:sz w:val="22"/>
          <w:szCs w:val="22"/>
        </w:rPr>
        <w:t>endeavour</w:t>
      </w:r>
      <w:r w:rsidRPr="008B334A">
        <w:rPr>
          <w:rFonts w:asciiTheme="minorHAnsi" w:hAnsiTheme="minorHAnsi" w:cstheme="minorHAnsi"/>
          <w:sz w:val="22"/>
          <w:szCs w:val="22"/>
        </w:rPr>
        <w:t xml:space="preserve"> to work with you to set reasonable payment levels that you can maintain.</w:t>
      </w:r>
    </w:p>
    <w:p w14:paraId="750CE394" w14:textId="77777777" w:rsidR="007128F2" w:rsidRPr="008B334A" w:rsidRDefault="007128F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A839CCE" w14:textId="77777777" w:rsidR="00032592" w:rsidRPr="008B334A" w:rsidRDefault="00E67109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If your account falls into ar</w:t>
      </w:r>
      <w:r w:rsidR="00032592" w:rsidRPr="008B334A">
        <w:rPr>
          <w:rFonts w:asciiTheme="minorHAnsi" w:hAnsiTheme="minorHAnsi" w:cstheme="minorHAnsi"/>
          <w:sz w:val="22"/>
          <w:szCs w:val="22"/>
        </w:rPr>
        <w:t>rears, reminders will be issued as follows:</w:t>
      </w:r>
    </w:p>
    <w:p w14:paraId="76233E02" w14:textId="77777777" w:rsidR="00032592" w:rsidRPr="008B334A" w:rsidRDefault="0003259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10ED540" w14:textId="67A80D36" w:rsidR="00032592" w:rsidRPr="008B334A" w:rsidRDefault="001B307A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 xml:space="preserve">If unpaid by </w:t>
      </w:r>
      <w:r w:rsidR="003C416E" w:rsidRPr="008B334A">
        <w:rPr>
          <w:rFonts w:asciiTheme="minorHAnsi" w:hAnsiTheme="minorHAnsi" w:cstheme="minorHAnsi"/>
          <w:sz w:val="22"/>
          <w:szCs w:val="22"/>
        </w:rPr>
        <w:t xml:space="preserve">pay by </w:t>
      </w:r>
      <w:r w:rsidRPr="008B334A">
        <w:rPr>
          <w:rFonts w:asciiTheme="minorHAnsi" w:hAnsiTheme="minorHAnsi" w:cstheme="minorHAnsi"/>
          <w:sz w:val="22"/>
          <w:szCs w:val="22"/>
        </w:rPr>
        <w:t>date on the invoice,</w:t>
      </w:r>
      <w:r w:rsidR="00032592" w:rsidRPr="008B334A">
        <w:rPr>
          <w:rFonts w:asciiTheme="minorHAnsi" w:hAnsiTheme="minorHAnsi" w:cstheme="minorHAnsi"/>
          <w:sz w:val="22"/>
          <w:szCs w:val="22"/>
        </w:rPr>
        <w:t xml:space="preserve"> the outstanding balance wi</w:t>
      </w:r>
      <w:r w:rsidRPr="008B334A">
        <w:rPr>
          <w:rFonts w:asciiTheme="minorHAnsi" w:hAnsiTheme="minorHAnsi" w:cstheme="minorHAnsi"/>
          <w:sz w:val="22"/>
          <w:szCs w:val="22"/>
        </w:rPr>
        <w:t>ll be added to the next invoice.</w:t>
      </w:r>
    </w:p>
    <w:p w14:paraId="7117E245" w14:textId="77777777" w:rsidR="00032592" w:rsidRPr="008B334A" w:rsidRDefault="0003259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C507218" w14:textId="77777777" w:rsidR="00032592" w:rsidRPr="008B334A" w:rsidRDefault="0003259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If the arrears are unpaid within 7 days of receipt of this invoice, a further reminder will be issued and a charge of 20% of the arrears will be added.</w:t>
      </w:r>
    </w:p>
    <w:p w14:paraId="7535D476" w14:textId="77777777" w:rsidR="001B307A" w:rsidRPr="008B334A" w:rsidRDefault="001B307A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D24B997" w14:textId="0C9E0D65" w:rsidR="005912BA" w:rsidRPr="008B334A" w:rsidRDefault="0003259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S</w:t>
      </w:r>
      <w:r w:rsidR="00E67109" w:rsidRPr="008B334A">
        <w:rPr>
          <w:rFonts w:asciiTheme="minorHAnsi" w:hAnsiTheme="minorHAnsi" w:cstheme="minorHAnsi"/>
          <w:sz w:val="22"/>
          <w:szCs w:val="22"/>
        </w:rPr>
        <w:t xml:space="preserve">hould your account remain in arrears for </w:t>
      </w:r>
      <w:r w:rsidRPr="008B334A">
        <w:rPr>
          <w:rFonts w:asciiTheme="minorHAnsi" w:hAnsiTheme="minorHAnsi" w:cstheme="minorHAnsi"/>
          <w:sz w:val="22"/>
          <w:szCs w:val="22"/>
        </w:rPr>
        <w:t xml:space="preserve">2 </w:t>
      </w:r>
      <w:r w:rsidR="00411DAB" w:rsidRPr="008B334A">
        <w:rPr>
          <w:rFonts w:asciiTheme="minorHAnsi" w:hAnsiTheme="minorHAnsi" w:cstheme="minorHAnsi"/>
          <w:sz w:val="22"/>
          <w:szCs w:val="22"/>
        </w:rPr>
        <w:t>months,</w:t>
      </w:r>
      <w:r w:rsidR="00E67109" w:rsidRPr="008B334A">
        <w:rPr>
          <w:rFonts w:asciiTheme="minorHAnsi" w:hAnsiTheme="minorHAnsi" w:cstheme="minorHAnsi"/>
          <w:sz w:val="22"/>
          <w:szCs w:val="22"/>
        </w:rPr>
        <w:t xml:space="preserve"> and you have not </w:t>
      </w:r>
      <w:r w:rsidR="00341E3E" w:rsidRPr="008B334A">
        <w:rPr>
          <w:rFonts w:asciiTheme="minorHAnsi" w:hAnsiTheme="minorHAnsi" w:cstheme="minorHAnsi"/>
          <w:sz w:val="22"/>
          <w:szCs w:val="22"/>
        </w:rPr>
        <w:t>contacted</w:t>
      </w:r>
      <w:r w:rsidR="00E67109" w:rsidRPr="008B334A">
        <w:rPr>
          <w:rFonts w:asciiTheme="minorHAnsi" w:hAnsiTheme="minorHAnsi" w:cstheme="minorHAnsi"/>
          <w:sz w:val="22"/>
          <w:szCs w:val="22"/>
        </w:rPr>
        <w:t xml:space="preserve"> Pre-school</w:t>
      </w:r>
      <w:r w:rsidR="005912BA" w:rsidRPr="008B334A">
        <w:rPr>
          <w:rFonts w:asciiTheme="minorHAnsi" w:hAnsiTheme="minorHAnsi" w:cstheme="minorHAnsi"/>
          <w:sz w:val="22"/>
          <w:szCs w:val="22"/>
        </w:rPr>
        <w:t>, hours over the free entitlement will be cut until the account is settled. If your child does not qualify for funding</w:t>
      </w:r>
      <w:r w:rsidR="00C96950" w:rsidRPr="008B334A">
        <w:rPr>
          <w:rFonts w:asciiTheme="minorHAnsi" w:hAnsiTheme="minorHAnsi" w:cstheme="minorHAnsi"/>
          <w:sz w:val="22"/>
          <w:szCs w:val="22"/>
        </w:rPr>
        <w:t xml:space="preserve"> and </w:t>
      </w:r>
      <w:r w:rsidR="005912BA" w:rsidRPr="008B334A">
        <w:rPr>
          <w:rFonts w:asciiTheme="minorHAnsi" w:hAnsiTheme="minorHAnsi" w:cstheme="minorHAnsi"/>
          <w:sz w:val="22"/>
          <w:szCs w:val="22"/>
        </w:rPr>
        <w:t xml:space="preserve">the account remains in arrears for longer than </w:t>
      </w:r>
      <w:r w:rsidRPr="008B334A">
        <w:rPr>
          <w:rFonts w:asciiTheme="minorHAnsi" w:hAnsiTheme="minorHAnsi" w:cstheme="minorHAnsi"/>
          <w:sz w:val="22"/>
          <w:szCs w:val="22"/>
        </w:rPr>
        <w:t>two</w:t>
      </w:r>
      <w:r w:rsidR="005912BA" w:rsidRPr="008B334A">
        <w:rPr>
          <w:rFonts w:asciiTheme="minorHAnsi" w:hAnsiTheme="minorHAnsi" w:cstheme="minorHAnsi"/>
          <w:sz w:val="22"/>
          <w:szCs w:val="22"/>
        </w:rPr>
        <w:t xml:space="preserve"> month</w:t>
      </w:r>
      <w:r w:rsidRPr="008B334A">
        <w:rPr>
          <w:rFonts w:asciiTheme="minorHAnsi" w:hAnsiTheme="minorHAnsi" w:cstheme="minorHAnsi"/>
          <w:sz w:val="22"/>
          <w:szCs w:val="22"/>
        </w:rPr>
        <w:t>s</w:t>
      </w:r>
      <w:r w:rsidR="005912BA" w:rsidRPr="008B334A">
        <w:rPr>
          <w:rFonts w:asciiTheme="minorHAnsi" w:hAnsiTheme="minorHAnsi" w:cstheme="minorHAnsi"/>
          <w:sz w:val="22"/>
          <w:szCs w:val="22"/>
        </w:rPr>
        <w:t>, their place will be withdraw</w:t>
      </w:r>
      <w:r w:rsidR="00C96950" w:rsidRPr="008B334A">
        <w:rPr>
          <w:rFonts w:asciiTheme="minorHAnsi" w:hAnsiTheme="minorHAnsi" w:cstheme="minorHAnsi"/>
          <w:sz w:val="22"/>
          <w:szCs w:val="22"/>
        </w:rPr>
        <w:t>n</w:t>
      </w:r>
      <w:r w:rsidR="005912BA" w:rsidRPr="008B334A">
        <w:rPr>
          <w:rFonts w:asciiTheme="minorHAnsi" w:hAnsiTheme="minorHAnsi" w:cstheme="minorHAnsi"/>
          <w:sz w:val="22"/>
          <w:szCs w:val="22"/>
        </w:rPr>
        <w:t>.</w:t>
      </w:r>
    </w:p>
    <w:p w14:paraId="74F0A01B" w14:textId="77777777" w:rsidR="00032592" w:rsidRPr="008B334A" w:rsidRDefault="00032592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E3B2C3C" w14:textId="77777777" w:rsidR="00131D97" w:rsidRPr="008B334A" w:rsidRDefault="00E67109" w:rsidP="001B307A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B334A">
        <w:rPr>
          <w:rFonts w:asciiTheme="minorHAnsi" w:hAnsiTheme="minorHAnsi" w:cstheme="minorHAnsi"/>
          <w:sz w:val="22"/>
          <w:szCs w:val="22"/>
        </w:rPr>
        <w:t>In cases of deliberate non-payment further action will be taken, including recourse to the Small Claims Court.</w:t>
      </w:r>
    </w:p>
    <w:sectPr w:rsidR="00131D97" w:rsidRPr="008B334A" w:rsidSect="001B3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F6571" w14:textId="77777777" w:rsidR="00FA78D6" w:rsidRDefault="00FA78D6" w:rsidP="00525A33">
      <w:r>
        <w:separator/>
      </w:r>
    </w:p>
  </w:endnote>
  <w:endnote w:type="continuationSeparator" w:id="0">
    <w:p w14:paraId="521071E7" w14:textId="77777777" w:rsidR="00FA78D6" w:rsidRDefault="00FA78D6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5BAC" w14:textId="77777777" w:rsidR="003C416E" w:rsidRDefault="003C4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20"/>
        <w:szCs w:val="20"/>
      </w:rPr>
      <w:id w:val="1320539340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BA8E110" w14:textId="77777777" w:rsidR="00341E3E" w:rsidRPr="00341E3E" w:rsidRDefault="00341E3E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41E3E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341E3E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341E3E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341E3E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341E3E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341E3E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341E3E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1834B519" w14:textId="4694246E" w:rsidR="00341E3E" w:rsidRPr="00341E3E" w:rsidRDefault="003C416E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September</w:t>
            </w:r>
            <w:r w:rsidR="00341E3E" w:rsidRPr="00341E3E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45756C">
              <w:rPr>
                <w:rFonts w:ascii="Georgia" w:hAnsi="Georgia"/>
                <w:sz w:val="20"/>
                <w:szCs w:val="20"/>
              </w:rPr>
              <w:t>4</w:t>
            </w:r>
          </w:p>
          <w:p w14:paraId="65EE5AD4" w14:textId="47697C62" w:rsidR="00341E3E" w:rsidRPr="00341E3E" w:rsidRDefault="00341E3E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41E3E">
              <w:rPr>
                <w:rFonts w:ascii="Georgia" w:hAnsi="Georgia"/>
                <w:sz w:val="20"/>
                <w:szCs w:val="20"/>
              </w:rPr>
              <w:t xml:space="preserve">Review </w:t>
            </w:r>
            <w:r w:rsidR="003C416E">
              <w:rPr>
                <w:rFonts w:ascii="Georgia" w:hAnsi="Georgia"/>
                <w:sz w:val="20"/>
                <w:szCs w:val="20"/>
              </w:rPr>
              <w:t>Sept</w:t>
            </w:r>
            <w:r w:rsidR="00880BDA">
              <w:rPr>
                <w:rFonts w:ascii="Georgia" w:hAnsi="Georgia"/>
                <w:sz w:val="20"/>
                <w:szCs w:val="20"/>
              </w:rPr>
              <w:t>ember</w:t>
            </w:r>
            <w:r w:rsidRPr="00341E3E">
              <w:rPr>
                <w:rFonts w:ascii="Georgia" w:hAnsi="Georgia"/>
                <w:sz w:val="20"/>
                <w:szCs w:val="20"/>
              </w:rPr>
              <w:t xml:space="preserve"> 202</w:t>
            </w:r>
            <w:r w:rsidR="0045756C">
              <w:rPr>
                <w:rFonts w:ascii="Georgia" w:hAnsi="Georgia"/>
                <w:sz w:val="20"/>
                <w:szCs w:val="20"/>
              </w:rPr>
              <w:t>5</w:t>
            </w:r>
          </w:p>
        </w:sdtContent>
      </w:sdt>
    </w:sdtContent>
  </w:sdt>
  <w:p w14:paraId="3C431D9F" w14:textId="77777777" w:rsidR="00024E8F" w:rsidRPr="00341E3E" w:rsidRDefault="00024E8F">
    <w:pPr>
      <w:pStyle w:val="Footer"/>
      <w:rPr>
        <w:rFonts w:ascii="Georgia" w:hAnsi="Georg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2CA0" w14:textId="77777777" w:rsidR="003C416E" w:rsidRDefault="003C4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D81C" w14:textId="77777777" w:rsidR="00FA78D6" w:rsidRDefault="00FA78D6" w:rsidP="00525A33">
      <w:r>
        <w:separator/>
      </w:r>
    </w:p>
  </w:footnote>
  <w:footnote w:type="continuationSeparator" w:id="0">
    <w:p w14:paraId="2F1D7F1E" w14:textId="77777777" w:rsidR="00FA78D6" w:rsidRDefault="00FA78D6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E353" w14:textId="77777777" w:rsidR="003C416E" w:rsidRDefault="003C4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86A1" w14:textId="4B2325E7" w:rsidR="00341E3E" w:rsidRDefault="00341E3E" w:rsidP="00341E3E">
    <w:pPr>
      <w:pStyle w:val="Header"/>
      <w:jc w:val="center"/>
    </w:pPr>
    <w:r>
      <w:rPr>
        <w:noProof/>
      </w:rPr>
      <w:drawing>
        <wp:inline distT="0" distB="0" distL="0" distR="0" wp14:anchorId="2E60DD6E" wp14:editId="6766E0F6">
          <wp:extent cx="730800" cy="9000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0733E" w14:textId="77777777" w:rsidR="00024E8F" w:rsidRDefault="00024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48C2" w14:textId="77777777" w:rsidR="003C416E" w:rsidRDefault="003C4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C5612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56E7F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D30F8"/>
    <w:multiLevelType w:val="hybridMultilevel"/>
    <w:tmpl w:val="749A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6B2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C932C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4977A6"/>
    <w:multiLevelType w:val="hybridMultilevel"/>
    <w:tmpl w:val="D404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33F96"/>
    <w:multiLevelType w:val="hybridMultilevel"/>
    <w:tmpl w:val="573A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53A52"/>
    <w:multiLevelType w:val="hybridMultilevel"/>
    <w:tmpl w:val="4BB4B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B1A4E"/>
    <w:multiLevelType w:val="hybridMultilevel"/>
    <w:tmpl w:val="C7467E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F7C37"/>
    <w:multiLevelType w:val="hybridMultilevel"/>
    <w:tmpl w:val="5A0854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A7F5C"/>
    <w:multiLevelType w:val="hybridMultilevel"/>
    <w:tmpl w:val="8F2C0D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791F"/>
    <w:multiLevelType w:val="hybridMultilevel"/>
    <w:tmpl w:val="E9EEEF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7416C1"/>
    <w:multiLevelType w:val="hybridMultilevel"/>
    <w:tmpl w:val="560E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23B0D"/>
    <w:multiLevelType w:val="hybridMultilevel"/>
    <w:tmpl w:val="669A99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3C513B"/>
    <w:multiLevelType w:val="hybridMultilevel"/>
    <w:tmpl w:val="08F622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0431008">
    <w:abstractNumId w:val="13"/>
  </w:num>
  <w:num w:numId="2" w16cid:durableId="1570918243">
    <w:abstractNumId w:val="20"/>
  </w:num>
  <w:num w:numId="3" w16cid:durableId="91702248">
    <w:abstractNumId w:val="15"/>
  </w:num>
  <w:num w:numId="4" w16cid:durableId="56054734">
    <w:abstractNumId w:val="6"/>
  </w:num>
  <w:num w:numId="5" w16cid:durableId="1469514231">
    <w:abstractNumId w:val="7"/>
  </w:num>
  <w:num w:numId="6" w16cid:durableId="619072859">
    <w:abstractNumId w:val="0"/>
  </w:num>
  <w:num w:numId="7" w16cid:durableId="835268549">
    <w:abstractNumId w:val="2"/>
  </w:num>
  <w:num w:numId="8" w16cid:durableId="410545661">
    <w:abstractNumId w:val="4"/>
  </w:num>
  <w:num w:numId="9" w16cid:durableId="1530603357">
    <w:abstractNumId w:val="5"/>
  </w:num>
  <w:num w:numId="10" w16cid:durableId="272174068">
    <w:abstractNumId w:val="18"/>
  </w:num>
  <w:num w:numId="11" w16cid:durableId="318003817">
    <w:abstractNumId w:val="1"/>
  </w:num>
  <w:num w:numId="12" w16cid:durableId="1954821059">
    <w:abstractNumId w:val="9"/>
  </w:num>
  <w:num w:numId="13" w16cid:durableId="2008248836">
    <w:abstractNumId w:val="10"/>
  </w:num>
  <w:num w:numId="14" w16cid:durableId="1856842765">
    <w:abstractNumId w:val="3"/>
  </w:num>
  <w:num w:numId="15" w16cid:durableId="954629635">
    <w:abstractNumId w:val="8"/>
  </w:num>
  <w:num w:numId="16" w16cid:durableId="1846633075">
    <w:abstractNumId w:val="16"/>
  </w:num>
  <w:num w:numId="17" w16cid:durableId="588973695">
    <w:abstractNumId w:val="24"/>
  </w:num>
  <w:num w:numId="18" w16cid:durableId="1005283161">
    <w:abstractNumId w:val="23"/>
  </w:num>
  <w:num w:numId="19" w16cid:durableId="1012803547">
    <w:abstractNumId w:val="19"/>
  </w:num>
  <w:num w:numId="20" w16cid:durableId="835147503">
    <w:abstractNumId w:val="14"/>
  </w:num>
  <w:num w:numId="21" w16cid:durableId="932972925">
    <w:abstractNumId w:val="17"/>
  </w:num>
  <w:num w:numId="22" w16cid:durableId="1435444585">
    <w:abstractNumId w:val="21"/>
  </w:num>
  <w:num w:numId="23" w16cid:durableId="1803882281">
    <w:abstractNumId w:val="11"/>
  </w:num>
  <w:num w:numId="24" w16cid:durableId="795835044">
    <w:abstractNumId w:val="12"/>
  </w:num>
  <w:num w:numId="25" w16cid:durableId="9002130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24E8F"/>
    <w:rsid w:val="00032592"/>
    <w:rsid w:val="00037FBF"/>
    <w:rsid w:val="00045F66"/>
    <w:rsid w:val="00097F28"/>
    <w:rsid w:val="000B75AF"/>
    <w:rsid w:val="000F2690"/>
    <w:rsid w:val="00113283"/>
    <w:rsid w:val="001275EF"/>
    <w:rsid w:val="00131D97"/>
    <w:rsid w:val="001342A7"/>
    <w:rsid w:val="001B307A"/>
    <w:rsid w:val="001D201C"/>
    <w:rsid w:val="001F4583"/>
    <w:rsid w:val="002218F4"/>
    <w:rsid w:val="00274FD9"/>
    <w:rsid w:val="0027504E"/>
    <w:rsid w:val="002949E6"/>
    <w:rsid w:val="002B2A13"/>
    <w:rsid w:val="003176DF"/>
    <w:rsid w:val="00317D1F"/>
    <w:rsid w:val="00341E3E"/>
    <w:rsid w:val="00360706"/>
    <w:rsid w:val="00382E9A"/>
    <w:rsid w:val="003B191D"/>
    <w:rsid w:val="003C416E"/>
    <w:rsid w:val="003E4977"/>
    <w:rsid w:val="00411DAB"/>
    <w:rsid w:val="00434AFE"/>
    <w:rsid w:val="0045756C"/>
    <w:rsid w:val="00496C18"/>
    <w:rsid w:val="004C2C41"/>
    <w:rsid w:val="004F1335"/>
    <w:rsid w:val="00520A6E"/>
    <w:rsid w:val="00521182"/>
    <w:rsid w:val="00523696"/>
    <w:rsid w:val="00525A33"/>
    <w:rsid w:val="00580E20"/>
    <w:rsid w:val="005912BA"/>
    <w:rsid w:val="005B54D8"/>
    <w:rsid w:val="005F45DC"/>
    <w:rsid w:val="00605CDB"/>
    <w:rsid w:val="00642EEB"/>
    <w:rsid w:val="00654B3A"/>
    <w:rsid w:val="006A211C"/>
    <w:rsid w:val="006C3FDF"/>
    <w:rsid w:val="006E02AC"/>
    <w:rsid w:val="007128F2"/>
    <w:rsid w:val="007161CE"/>
    <w:rsid w:val="007168A0"/>
    <w:rsid w:val="00747A1F"/>
    <w:rsid w:val="00801C6C"/>
    <w:rsid w:val="0083128E"/>
    <w:rsid w:val="00880BDA"/>
    <w:rsid w:val="008B334A"/>
    <w:rsid w:val="008B68DD"/>
    <w:rsid w:val="008D6067"/>
    <w:rsid w:val="009143C8"/>
    <w:rsid w:val="00941AE6"/>
    <w:rsid w:val="009868E1"/>
    <w:rsid w:val="00994154"/>
    <w:rsid w:val="009A64D5"/>
    <w:rsid w:val="009D6966"/>
    <w:rsid w:val="009F4673"/>
    <w:rsid w:val="00A06C5B"/>
    <w:rsid w:val="00A17E41"/>
    <w:rsid w:val="00A43969"/>
    <w:rsid w:val="00AA0EDC"/>
    <w:rsid w:val="00AC7B7D"/>
    <w:rsid w:val="00AD4B79"/>
    <w:rsid w:val="00AD5683"/>
    <w:rsid w:val="00AE0219"/>
    <w:rsid w:val="00AF7875"/>
    <w:rsid w:val="00B21365"/>
    <w:rsid w:val="00B30332"/>
    <w:rsid w:val="00B46601"/>
    <w:rsid w:val="00B53275"/>
    <w:rsid w:val="00B541A5"/>
    <w:rsid w:val="00B75373"/>
    <w:rsid w:val="00B96B61"/>
    <w:rsid w:val="00BA287C"/>
    <w:rsid w:val="00BD5BC0"/>
    <w:rsid w:val="00BE1B05"/>
    <w:rsid w:val="00C17C2B"/>
    <w:rsid w:val="00C96950"/>
    <w:rsid w:val="00CA158E"/>
    <w:rsid w:val="00D151C7"/>
    <w:rsid w:val="00D2451F"/>
    <w:rsid w:val="00D56D6B"/>
    <w:rsid w:val="00D57C89"/>
    <w:rsid w:val="00DE49B8"/>
    <w:rsid w:val="00E33C66"/>
    <w:rsid w:val="00E67109"/>
    <w:rsid w:val="00E70B6D"/>
    <w:rsid w:val="00E73F43"/>
    <w:rsid w:val="00EB5B0C"/>
    <w:rsid w:val="00EE2385"/>
    <w:rsid w:val="00EF442F"/>
    <w:rsid w:val="00F569F1"/>
    <w:rsid w:val="00F96481"/>
    <w:rsid w:val="00FA78D6"/>
    <w:rsid w:val="00FB26CB"/>
    <w:rsid w:val="00FB4C12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F0559"/>
  <w15:docId w15:val="{B2EAC17E-4585-407B-A80E-428B7139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6C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6C5B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B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9</cp:revision>
  <cp:lastPrinted>2020-04-09T12:26:00Z</cp:lastPrinted>
  <dcterms:created xsi:type="dcterms:W3CDTF">2022-12-29T17:30:00Z</dcterms:created>
  <dcterms:modified xsi:type="dcterms:W3CDTF">2024-09-02T12:15:00Z</dcterms:modified>
</cp:coreProperties>
</file>