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7025" w14:textId="2ACF4AC4" w:rsidR="00196BCE" w:rsidRPr="005A7D0A" w:rsidRDefault="002C2D55" w:rsidP="00196BCE">
      <w:pPr>
        <w:jc w:val="center"/>
        <w:rPr>
          <w:rFonts w:ascii="Garamond" w:hAnsi="Garamond" w:cstheme="minorHAnsi"/>
          <w:b/>
        </w:rPr>
      </w:pPr>
      <w:r w:rsidRPr="005A7D0A">
        <w:rPr>
          <w:rFonts w:ascii="Garamond" w:hAnsi="Garamond" w:cstheme="minorHAnsi"/>
          <w:b/>
        </w:rPr>
        <w:t>Personnel</w:t>
      </w:r>
      <w:r w:rsidR="00564E4B" w:rsidRPr="005A7D0A">
        <w:rPr>
          <w:rFonts w:ascii="Garamond" w:hAnsi="Garamond" w:cstheme="minorHAnsi"/>
          <w:b/>
        </w:rPr>
        <w:t xml:space="preserve"> and </w:t>
      </w:r>
      <w:r w:rsidR="00196BCE" w:rsidRPr="005A7D0A">
        <w:rPr>
          <w:rFonts w:ascii="Garamond" w:hAnsi="Garamond" w:cstheme="minorHAnsi"/>
          <w:b/>
        </w:rPr>
        <w:t>Safe Recruitment Policy</w:t>
      </w:r>
    </w:p>
    <w:p w14:paraId="42340FA9" w14:textId="77777777" w:rsidR="00196BCE" w:rsidRPr="005A7D0A" w:rsidRDefault="00196BCE" w:rsidP="00196BCE">
      <w:pPr>
        <w:spacing w:after="120" w:line="249" w:lineRule="exact"/>
        <w:jc w:val="center"/>
        <w:rPr>
          <w:rFonts w:ascii="Garamond" w:hAnsi="Garamond" w:cs="Arial"/>
          <w:b/>
          <w:sz w:val="22"/>
          <w:szCs w:val="22"/>
        </w:rPr>
      </w:pPr>
      <w:r w:rsidRPr="005A7D0A">
        <w:rPr>
          <w:rFonts w:ascii="Garamond" w:hAnsi="Garamond" w:cstheme="minorHAnsi"/>
          <w:b/>
          <w:sz w:val="22"/>
          <w:szCs w:val="22"/>
        </w:rPr>
        <w:t>This Policy should be read in conjunction with the Safeguarding Children Policy</w:t>
      </w:r>
    </w:p>
    <w:p w14:paraId="6249A687" w14:textId="601CDAED" w:rsidR="00196BCE" w:rsidRPr="005A7D0A" w:rsidRDefault="00196BCE" w:rsidP="00196BCE">
      <w:pPr>
        <w:pStyle w:val="ListParagraph"/>
        <w:numPr>
          <w:ilvl w:val="0"/>
          <w:numId w:val="14"/>
        </w:numPr>
        <w:spacing w:after="0" w:line="240" w:lineRule="auto"/>
        <w:rPr>
          <w:rFonts w:ascii="Garamond" w:hAnsi="Garamond" w:cstheme="minorHAnsi"/>
        </w:rPr>
      </w:pPr>
      <w:r w:rsidRPr="005A7D0A">
        <w:rPr>
          <w:rFonts w:ascii="Garamond" w:hAnsi="Garamond" w:cstheme="minorHAnsi"/>
        </w:rPr>
        <w:t>Posts will be advertised through appropriate media and in a way that ensures we attract high quality applicants from diverse backgrounds. Applications for paid and voluntary positions will only be accepted on our application form. We will follow all legislation regarding Equal Opportunities.</w:t>
      </w:r>
      <w:r w:rsidR="00861FD4">
        <w:rPr>
          <w:rFonts w:ascii="Garamond" w:hAnsi="Garamond" w:cstheme="minorHAnsi"/>
        </w:rPr>
        <w:t xml:space="preserve"> Woodmancote Preschool follows Safe Recruitment procedures and have a manager director who has completed safe recruitment training.</w:t>
      </w:r>
    </w:p>
    <w:p w14:paraId="3E86649B" w14:textId="77777777" w:rsidR="00196BCE" w:rsidRPr="005A7D0A" w:rsidRDefault="00196BCE" w:rsidP="00196BCE">
      <w:pPr>
        <w:pStyle w:val="ListParagraph"/>
        <w:rPr>
          <w:rFonts w:ascii="Garamond" w:hAnsi="Garamond" w:cstheme="minorHAnsi"/>
        </w:rPr>
      </w:pPr>
    </w:p>
    <w:p w14:paraId="44CE66CD" w14:textId="77777777" w:rsidR="00196BCE" w:rsidRPr="005A7D0A" w:rsidRDefault="00196BCE" w:rsidP="00196BCE">
      <w:pPr>
        <w:pStyle w:val="ListParagraph"/>
        <w:numPr>
          <w:ilvl w:val="0"/>
          <w:numId w:val="14"/>
        </w:numPr>
        <w:spacing w:after="0" w:line="240" w:lineRule="auto"/>
        <w:rPr>
          <w:rFonts w:ascii="Garamond" w:hAnsi="Garamond" w:cstheme="minorHAnsi"/>
        </w:rPr>
      </w:pPr>
      <w:r w:rsidRPr="005A7D0A">
        <w:rPr>
          <w:rFonts w:ascii="Garamond" w:hAnsi="Garamond" w:cstheme="minorHAnsi"/>
        </w:rPr>
        <w:t>We will provide an application pack for all interested parties</w:t>
      </w:r>
    </w:p>
    <w:p w14:paraId="3D4A8DCE" w14:textId="77777777" w:rsidR="00196BCE" w:rsidRPr="005A7D0A" w:rsidRDefault="00196BCE" w:rsidP="00196BCE">
      <w:pPr>
        <w:pStyle w:val="ListParagraph"/>
        <w:rPr>
          <w:rFonts w:ascii="Garamond" w:hAnsi="Garamond" w:cstheme="minorHAnsi"/>
        </w:rPr>
      </w:pPr>
    </w:p>
    <w:p w14:paraId="702EEEAD" w14:textId="77777777" w:rsidR="00196BCE" w:rsidRPr="005A7D0A" w:rsidRDefault="00196BCE" w:rsidP="00196BCE">
      <w:pPr>
        <w:pStyle w:val="ListParagraph"/>
        <w:numPr>
          <w:ilvl w:val="0"/>
          <w:numId w:val="14"/>
        </w:numPr>
        <w:spacing w:after="0" w:line="240" w:lineRule="auto"/>
        <w:rPr>
          <w:rFonts w:ascii="Garamond" w:hAnsi="Garamond" w:cstheme="minorHAnsi"/>
        </w:rPr>
      </w:pPr>
      <w:r w:rsidRPr="005A7D0A">
        <w:rPr>
          <w:rFonts w:ascii="Garamond" w:hAnsi="Garamond" w:cstheme="minorHAnsi"/>
        </w:rPr>
        <w:t>We will incorporate the views and perspectives of children into the recruitment and selection process where appropriate.</w:t>
      </w:r>
    </w:p>
    <w:p w14:paraId="538750B1" w14:textId="77777777" w:rsidR="00196BCE" w:rsidRPr="005A7D0A" w:rsidRDefault="00196BCE" w:rsidP="00196BCE">
      <w:pPr>
        <w:pStyle w:val="ListParagraph"/>
        <w:rPr>
          <w:rFonts w:ascii="Garamond" w:hAnsi="Garamond" w:cstheme="minorHAnsi"/>
        </w:rPr>
      </w:pPr>
    </w:p>
    <w:p w14:paraId="092F7B3C" w14:textId="77777777" w:rsidR="00196BCE" w:rsidRPr="005A7D0A" w:rsidRDefault="00196BCE" w:rsidP="00196BCE">
      <w:pPr>
        <w:pStyle w:val="ListParagraph"/>
        <w:numPr>
          <w:ilvl w:val="0"/>
          <w:numId w:val="14"/>
        </w:numPr>
        <w:spacing w:after="0" w:line="240" w:lineRule="auto"/>
        <w:rPr>
          <w:rFonts w:ascii="Garamond" w:hAnsi="Garamond" w:cstheme="minorHAnsi"/>
        </w:rPr>
      </w:pPr>
      <w:r w:rsidRPr="005A7D0A">
        <w:rPr>
          <w:rFonts w:ascii="Garamond" w:hAnsi="Garamond" w:cstheme="minorHAnsi"/>
        </w:rPr>
        <w:t>All staff must have a sufficient understanding and use of English to ensure the well- being of children in their care, examples given in the Statutory Framework of the EYFS point 3.26</w:t>
      </w:r>
    </w:p>
    <w:p w14:paraId="7D97539B" w14:textId="77777777" w:rsidR="00196BCE" w:rsidRPr="005A7D0A" w:rsidRDefault="00196BCE" w:rsidP="00196BCE">
      <w:pPr>
        <w:pStyle w:val="ListParagraph"/>
        <w:rPr>
          <w:rFonts w:ascii="Garamond" w:hAnsi="Garamond" w:cstheme="minorHAnsi"/>
        </w:rPr>
      </w:pPr>
    </w:p>
    <w:p w14:paraId="316F64F5" w14:textId="77777777" w:rsidR="00196BCE" w:rsidRPr="005A7D0A" w:rsidRDefault="00196BCE" w:rsidP="00196BCE">
      <w:pPr>
        <w:pStyle w:val="ListParagraph"/>
        <w:numPr>
          <w:ilvl w:val="0"/>
          <w:numId w:val="14"/>
        </w:numPr>
        <w:spacing w:after="0" w:line="240" w:lineRule="auto"/>
        <w:rPr>
          <w:rFonts w:ascii="Garamond" w:hAnsi="Garamond" w:cstheme="minorHAnsi"/>
          <w:b/>
        </w:rPr>
      </w:pPr>
      <w:r w:rsidRPr="005A7D0A">
        <w:rPr>
          <w:rFonts w:ascii="Garamond" w:hAnsi="Garamond" w:cstheme="minorHAnsi"/>
        </w:rPr>
        <w:t xml:space="preserve">Staff are expected to disclose any convictions, court orders, reprimands, and warnings which may affect their suitability to work with children. </w:t>
      </w:r>
    </w:p>
    <w:p w14:paraId="1980EA64" w14:textId="77777777" w:rsidR="00196BCE" w:rsidRPr="005A7D0A" w:rsidRDefault="00196BCE" w:rsidP="00196BCE">
      <w:pPr>
        <w:rPr>
          <w:rFonts w:ascii="Garamond" w:hAnsi="Garamond" w:cstheme="minorHAnsi"/>
          <w:b/>
          <w:sz w:val="22"/>
          <w:szCs w:val="22"/>
        </w:rPr>
      </w:pPr>
    </w:p>
    <w:p w14:paraId="01ACBA93" w14:textId="77777777" w:rsidR="00196BCE" w:rsidRPr="005A7D0A" w:rsidRDefault="00196BCE" w:rsidP="00196BCE">
      <w:pPr>
        <w:pStyle w:val="ListParagraph"/>
        <w:numPr>
          <w:ilvl w:val="0"/>
          <w:numId w:val="14"/>
        </w:numPr>
        <w:spacing w:after="0" w:line="240" w:lineRule="auto"/>
        <w:rPr>
          <w:rFonts w:ascii="Garamond" w:hAnsi="Garamond" w:cstheme="minorHAnsi"/>
        </w:rPr>
      </w:pPr>
      <w:r w:rsidRPr="005A7D0A">
        <w:rPr>
          <w:rFonts w:ascii="Garamond" w:hAnsi="Garamond" w:cstheme="minorHAnsi"/>
        </w:rPr>
        <w:t>Decisions on suitability will be made based on evidence of the following</w:t>
      </w:r>
    </w:p>
    <w:p w14:paraId="5A7E4E60" w14:textId="77777777" w:rsidR="00196BCE" w:rsidRPr="005A7D0A" w:rsidRDefault="00196BCE" w:rsidP="00196BCE">
      <w:pPr>
        <w:rPr>
          <w:rFonts w:ascii="Garamond" w:hAnsi="Garamond" w:cstheme="minorHAnsi"/>
          <w:sz w:val="22"/>
          <w:szCs w:val="22"/>
        </w:rPr>
      </w:pPr>
    </w:p>
    <w:p w14:paraId="3A91A2D4" w14:textId="77777777" w:rsidR="00196BCE" w:rsidRPr="005A7D0A" w:rsidRDefault="00196BCE" w:rsidP="00196BCE">
      <w:pPr>
        <w:pStyle w:val="ListParagraph"/>
        <w:numPr>
          <w:ilvl w:val="1"/>
          <w:numId w:val="14"/>
        </w:numPr>
        <w:spacing w:after="0" w:line="240" w:lineRule="auto"/>
        <w:rPr>
          <w:rFonts w:ascii="Garamond" w:hAnsi="Garamond" w:cstheme="minorHAnsi"/>
          <w:b/>
        </w:rPr>
      </w:pPr>
      <w:r w:rsidRPr="005A7D0A">
        <w:rPr>
          <w:rFonts w:ascii="Garamond" w:hAnsi="Garamond" w:cstheme="minorHAnsi"/>
          <w:b/>
        </w:rPr>
        <w:t xml:space="preserve">References – All references will be verified and references will be obtained from all </w:t>
      </w:r>
      <w:proofErr w:type="gramStart"/>
      <w:r w:rsidRPr="005A7D0A">
        <w:rPr>
          <w:rFonts w:ascii="Garamond" w:hAnsi="Garamond" w:cstheme="minorHAnsi"/>
          <w:b/>
        </w:rPr>
        <w:t>short listed</w:t>
      </w:r>
      <w:proofErr w:type="gramEnd"/>
      <w:r w:rsidRPr="005A7D0A">
        <w:rPr>
          <w:rFonts w:ascii="Garamond" w:hAnsi="Garamond" w:cstheme="minorHAnsi"/>
          <w:b/>
        </w:rPr>
        <w:t xml:space="preserve"> candidates prior to interview. At least two references will be obtained using our pro forma and one must be from the latest employer. </w:t>
      </w:r>
      <w:r w:rsidRPr="005A7D0A">
        <w:rPr>
          <w:rFonts w:ascii="Garamond" w:hAnsi="Garamond" w:cstheme="minorHAnsi"/>
        </w:rPr>
        <w:t>This is so any issues raised can be discussed at the interview.</w:t>
      </w:r>
    </w:p>
    <w:p w14:paraId="0020635B" w14:textId="77777777" w:rsidR="00196BCE" w:rsidRPr="005A7D0A" w:rsidRDefault="00196BCE" w:rsidP="00196BCE">
      <w:pPr>
        <w:pStyle w:val="ListParagraph"/>
        <w:numPr>
          <w:ilvl w:val="1"/>
          <w:numId w:val="14"/>
        </w:numPr>
        <w:spacing w:after="0" w:line="240" w:lineRule="auto"/>
        <w:rPr>
          <w:rFonts w:ascii="Garamond" w:hAnsi="Garamond" w:cstheme="minorHAnsi"/>
        </w:rPr>
      </w:pPr>
      <w:r w:rsidRPr="005A7D0A">
        <w:rPr>
          <w:rFonts w:ascii="Garamond" w:hAnsi="Garamond" w:cstheme="minorHAnsi"/>
        </w:rPr>
        <w:t>Full Employment History, including details on gaps in employment</w:t>
      </w:r>
    </w:p>
    <w:p w14:paraId="75904058" w14:textId="77777777" w:rsidR="00196BCE" w:rsidRPr="005A7D0A" w:rsidRDefault="00196BCE" w:rsidP="00196BCE">
      <w:pPr>
        <w:pStyle w:val="ListParagraph"/>
        <w:numPr>
          <w:ilvl w:val="1"/>
          <w:numId w:val="14"/>
        </w:numPr>
        <w:spacing w:after="0" w:line="240" w:lineRule="auto"/>
        <w:rPr>
          <w:rFonts w:ascii="Garamond" w:hAnsi="Garamond" w:cstheme="minorHAnsi"/>
        </w:rPr>
      </w:pPr>
      <w:r w:rsidRPr="005A7D0A">
        <w:rPr>
          <w:rFonts w:ascii="Garamond" w:hAnsi="Garamond" w:cstheme="minorHAnsi"/>
        </w:rPr>
        <w:t>Qualifications</w:t>
      </w:r>
    </w:p>
    <w:p w14:paraId="3A016934" w14:textId="77777777" w:rsidR="00196BCE" w:rsidRPr="005A7D0A" w:rsidRDefault="00196BCE" w:rsidP="00196BCE">
      <w:pPr>
        <w:pStyle w:val="ListParagraph"/>
        <w:numPr>
          <w:ilvl w:val="1"/>
          <w:numId w:val="14"/>
        </w:numPr>
        <w:spacing w:after="0" w:line="240" w:lineRule="auto"/>
        <w:rPr>
          <w:rFonts w:ascii="Garamond" w:hAnsi="Garamond" w:cstheme="minorHAnsi"/>
        </w:rPr>
      </w:pPr>
      <w:r w:rsidRPr="005A7D0A">
        <w:rPr>
          <w:rFonts w:ascii="Garamond" w:hAnsi="Garamond" w:cstheme="minorHAnsi"/>
        </w:rPr>
        <w:t>Interview</w:t>
      </w:r>
    </w:p>
    <w:p w14:paraId="632DD411" w14:textId="77777777" w:rsidR="00196BCE" w:rsidRPr="005A7D0A" w:rsidRDefault="00196BCE" w:rsidP="00196BCE">
      <w:pPr>
        <w:pStyle w:val="ListParagraph"/>
        <w:numPr>
          <w:ilvl w:val="1"/>
          <w:numId w:val="14"/>
        </w:numPr>
        <w:spacing w:after="0" w:line="240" w:lineRule="auto"/>
        <w:rPr>
          <w:rFonts w:ascii="Garamond" w:hAnsi="Garamond" w:cstheme="minorHAnsi"/>
        </w:rPr>
      </w:pPr>
      <w:r w:rsidRPr="005A7D0A">
        <w:rPr>
          <w:rFonts w:ascii="Garamond" w:hAnsi="Garamond" w:cstheme="minorHAnsi"/>
        </w:rPr>
        <w:t>Identity checks.</w:t>
      </w:r>
    </w:p>
    <w:p w14:paraId="702D8AC1" w14:textId="77D062DA" w:rsidR="00196BCE" w:rsidRPr="005A7D0A" w:rsidRDefault="00196BCE" w:rsidP="00196BCE">
      <w:pPr>
        <w:pStyle w:val="ListParagraph"/>
        <w:numPr>
          <w:ilvl w:val="1"/>
          <w:numId w:val="14"/>
        </w:numPr>
        <w:spacing w:after="0" w:line="240" w:lineRule="auto"/>
        <w:rPr>
          <w:rFonts w:ascii="Garamond" w:hAnsi="Garamond" w:cstheme="minorHAnsi"/>
        </w:rPr>
      </w:pPr>
      <w:r w:rsidRPr="005A7D0A">
        <w:rPr>
          <w:rFonts w:ascii="Garamond" w:hAnsi="Garamond" w:cstheme="minorHAnsi"/>
        </w:rPr>
        <w:t xml:space="preserve">Other checks may be made </w:t>
      </w:r>
      <w:r w:rsidR="002C2D55" w:rsidRPr="005A7D0A">
        <w:rPr>
          <w:rFonts w:ascii="Garamond" w:hAnsi="Garamond" w:cstheme="minorHAnsi"/>
        </w:rPr>
        <w:t>e.g.,</w:t>
      </w:r>
      <w:r w:rsidRPr="005A7D0A">
        <w:rPr>
          <w:rFonts w:ascii="Garamond" w:hAnsi="Garamond" w:cstheme="minorHAnsi"/>
        </w:rPr>
        <w:t xml:space="preserve"> medical suitability.</w:t>
      </w:r>
    </w:p>
    <w:p w14:paraId="1E31149D" w14:textId="77777777" w:rsidR="00196BCE" w:rsidRPr="005A7D0A" w:rsidRDefault="00196BCE" w:rsidP="00196BCE">
      <w:pPr>
        <w:pStyle w:val="ListParagraph"/>
        <w:ind w:left="1440"/>
        <w:rPr>
          <w:rFonts w:ascii="Garamond" w:hAnsi="Garamond" w:cstheme="minorHAnsi"/>
        </w:rPr>
      </w:pPr>
    </w:p>
    <w:p w14:paraId="5BF0804F"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All people working with children or have unsupervised access to them will be required to have an Enhanced Disclosure and Barring Check.</w:t>
      </w:r>
    </w:p>
    <w:p w14:paraId="34773629" w14:textId="77777777" w:rsidR="00196BCE" w:rsidRPr="005A7D0A" w:rsidRDefault="00196BCE" w:rsidP="00196BCE">
      <w:pPr>
        <w:pStyle w:val="ListParagraph"/>
        <w:rPr>
          <w:rFonts w:ascii="Garamond" w:hAnsi="Garamond" w:cstheme="minorHAnsi"/>
        </w:rPr>
      </w:pPr>
    </w:p>
    <w:p w14:paraId="5C65861B"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Anyone, whose suitability has not been checked, including a Disclosure and Barring check, will not be allowed to have unsupervised access to children.</w:t>
      </w:r>
    </w:p>
    <w:p w14:paraId="3DD69107" w14:textId="77777777" w:rsidR="00196BCE" w:rsidRPr="005A7D0A" w:rsidRDefault="00196BCE" w:rsidP="00196BCE">
      <w:pPr>
        <w:rPr>
          <w:rFonts w:ascii="Garamond" w:hAnsi="Garamond" w:cstheme="minorHAnsi"/>
          <w:sz w:val="22"/>
          <w:szCs w:val="22"/>
        </w:rPr>
      </w:pPr>
    </w:p>
    <w:p w14:paraId="6B867D80" w14:textId="49A4DC0B"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 xml:space="preserve">The number, date of issue of the Enhanced DBS and details of who obtained it will be kept </w:t>
      </w:r>
      <w:r w:rsidR="002C2D55" w:rsidRPr="005A7D0A">
        <w:rPr>
          <w:rFonts w:ascii="Garamond" w:hAnsi="Garamond" w:cstheme="minorHAnsi"/>
        </w:rPr>
        <w:t>demonstrating</w:t>
      </w:r>
      <w:r w:rsidRPr="005A7D0A">
        <w:rPr>
          <w:rFonts w:ascii="Garamond" w:hAnsi="Garamond" w:cstheme="minorHAnsi"/>
        </w:rPr>
        <w:t xml:space="preserve"> to OFSTED they have been done.</w:t>
      </w:r>
    </w:p>
    <w:p w14:paraId="21898E0A" w14:textId="77777777" w:rsidR="00196BCE" w:rsidRPr="005A7D0A" w:rsidRDefault="00196BCE" w:rsidP="00196BCE">
      <w:pPr>
        <w:pStyle w:val="ListParagraph"/>
        <w:rPr>
          <w:rFonts w:ascii="Garamond" w:hAnsi="Garamond" w:cstheme="minorHAnsi"/>
        </w:rPr>
      </w:pPr>
    </w:p>
    <w:p w14:paraId="351AD6E5"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Preschool will record information about staff qualifications, identity checks and vetting processes that have been completed</w:t>
      </w:r>
    </w:p>
    <w:p w14:paraId="61B2F10C" w14:textId="77777777" w:rsidR="00196BCE" w:rsidRPr="005A7D0A" w:rsidRDefault="00196BCE" w:rsidP="00196BCE">
      <w:pPr>
        <w:pStyle w:val="ListParagraph"/>
        <w:rPr>
          <w:rFonts w:ascii="Garamond" w:hAnsi="Garamond" w:cstheme="minorHAnsi"/>
        </w:rPr>
      </w:pPr>
    </w:p>
    <w:p w14:paraId="28D63BBE"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All new staff will have a minimum probation period of 3 months, which can be extended.</w:t>
      </w:r>
    </w:p>
    <w:p w14:paraId="3DBEAE75" w14:textId="77777777" w:rsidR="00196BCE" w:rsidRPr="005A7D0A" w:rsidRDefault="00196BCE" w:rsidP="00196BCE">
      <w:pPr>
        <w:rPr>
          <w:rFonts w:ascii="Garamond" w:hAnsi="Garamond" w:cstheme="minorHAnsi"/>
          <w:sz w:val="22"/>
          <w:szCs w:val="22"/>
        </w:rPr>
      </w:pPr>
    </w:p>
    <w:p w14:paraId="57378E74"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Induction training will be given to all new staff members. This will include information on how the setting is run and their role and responsibilities within it. They will be made aware of our policies and procedures – especially Safeguarding. Induction training will include information on emergency evacuation, safeguarding, child protection, and health and safety issues.</w:t>
      </w:r>
    </w:p>
    <w:p w14:paraId="0960CAB7" w14:textId="77777777" w:rsidR="00196BCE" w:rsidRPr="005A7D0A" w:rsidRDefault="00196BCE" w:rsidP="00196BCE">
      <w:pPr>
        <w:rPr>
          <w:rFonts w:ascii="Garamond" w:hAnsi="Garamond" w:cstheme="minorHAnsi"/>
          <w:sz w:val="22"/>
          <w:szCs w:val="22"/>
        </w:rPr>
      </w:pPr>
    </w:p>
    <w:p w14:paraId="614D8866"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A job description will be issued in line with current legislation.</w:t>
      </w:r>
    </w:p>
    <w:p w14:paraId="76769A8D" w14:textId="77777777" w:rsidR="00196BCE" w:rsidRPr="005A7D0A" w:rsidRDefault="00196BCE" w:rsidP="00196BCE">
      <w:pPr>
        <w:pStyle w:val="ListParagraph"/>
        <w:rPr>
          <w:rFonts w:ascii="Garamond" w:hAnsi="Garamond" w:cstheme="minorHAnsi"/>
        </w:rPr>
      </w:pPr>
    </w:p>
    <w:p w14:paraId="3F1409D6" w14:textId="77777777" w:rsidR="00196BCE" w:rsidRPr="005A7D0A" w:rsidRDefault="00196BCE" w:rsidP="00196BCE">
      <w:pPr>
        <w:pStyle w:val="ListParagraph"/>
        <w:numPr>
          <w:ilvl w:val="0"/>
          <w:numId w:val="15"/>
        </w:numPr>
        <w:spacing w:after="0" w:line="240" w:lineRule="auto"/>
        <w:rPr>
          <w:rFonts w:ascii="Garamond" w:hAnsi="Garamond" w:cstheme="minorHAnsi"/>
        </w:rPr>
      </w:pPr>
      <w:r w:rsidRPr="005A7D0A">
        <w:rPr>
          <w:rFonts w:ascii="Garamond" w:hAnsi="Garamond" w:cstheme="minorHAnsi"/>
        </w:rPr>
        <w:t xml:space="preserve">One person on the interview panel must be accredited in safer recruitment. </w:t>
      </w:r>
    </w:p>
    <w:p w14:paraId="7ECA1EE5" w14:textId="77777777" w:rsidR="00196BCE" w:rsidRPr="005A7D0A" w:rsidRDefault="00196BCE" w:rsidP="00C359DC">
      <w:pPr>
        <w:jc w:val="center"/>
        <w:rPr>
          <w:rFonts w:ascii="Garamond" w:hAnsi="Garamond" w:cstheme="minorHAnsi"/>
          <w:b/>
          <w:sz w:val="22"/>
          <w:szCs w:val="22"/>
        </w:rPr>
      </w:pPr>
    </w:p>
    <w:p w14:paraId="2B103453" w14:textId="77777777" w:rsidR="00196BCE" w:rsidRPr="005A7D0A" w:rsidRDefault="00196BCE" w:rsidP="00C359DC">
      <w:pPr>
        <w:jc w:val="center"/>
        <w:rPr>
          <w:rFonts w:ascii="Garamond" w:hAnsi="Garamond" w:cstheme="minorHAnsi"/>
          <w:b/>
          <w:sz w:val="22"/>
          <w:szCs w:val="22"/>
        </w:rPr>
      </w:pPr>
    </w:p>
    <w:p w14:paraId="27B414D1" w14:textId="77777777" w:rsidR="0092463A" w:rsidRPr="005A7D0A" w:rsidRDefault="00C359DC" w:rsidP="00C359DC">
      <w:pPr>
        <w:jc w:val="center"/>
        <w:rPr>
          <w:rFonts w:ascii="Garamond" w:hAnsi="Garamond" w:cstheme="minorHAnsi"/>
          <w:b/>
          <w:sz w:val="22"/>
          <w:szCs w:val="22"/>
        </w:rPr>
      </w:pPr>
      <w:r w:rsidRPr="005A7D0A">
        <w:rPr>
          <w:rFonts w:ascii="Garamond" w:hAnsi="Garamond" w:cstheme="minorHAnsi"/>
          <w:b/>
          <w:sz w:val="22"/>
          <w:szCs w:val="22"/>
        </w:rPr>
        <w:t>Personnel</w:t>
      </w:r>
    </w:p>
    <w:p w14:paraId="428F6666" w14:textId="77777777" w:rsidR="00C359DC" w:rsidRPr="005A7D0A" w:rsidRDefault="00C359DC" w:rsidP="00C359DC">
      <w:pPr>
        <w:jc w:val="center"/>
        <w:rPr>
          <w:rFonts w:ascii="Garamond" w:hAnsi="Garamond" w:cstheme="minorHAnsi"/>
          <w:b/>
          <w:sz w:val="22"/>
          <w:szCs w:val="22"/>
        </w:rPr>
      </w:pPr>
    </w:p>
    <w:p w14:paraId="1258340B" w14:textId="1FA4B768" w:rsidR="00C401A0" w:rsidRPr="005A7D0A" w:rsidRDefault="00C401A0" w:rsidP="009214C5">
      <w:pPr>
        <w:pStyle w:val="ListParagraph"/>
        <w:numPr>
          <w:ilvl w:val="0"/>
          <w:numId w:val="8"/>
        </w:numPr>
        <w:rPr>
          <w:rFonts w:ascii="Garamond" w:hAnsi="Garamond" w:cstheme="minorHAnsi"/>
        </w:rPr>
      </w:pPr>
      <w:r w:rsidRPr="005A7D0A">
        <w:rPr>
          <w:rFonts w:ascii="Garamond" w:hAnsi="Garamond" w:cstheme="minorHAnsi"/>
        </w:rPr>
        <w:t>All members of staff are employed by Woodmancote Pre</w:t>
      </w:r>
      <w:r w:rsidR="00564E4B" w:rsidRPr="005A7D0A">
        <w:rPr>
          <w:rFonts w:ascii="Garamond" w:hAnsi="Garamond" w:cstheme="minorHAnsi"/>
        </w:rPr>
        <w:t>school CIC</w:t>
      </w:r>
      <w:r w:rsidRPr="005A7D0A">
        <w:rPr>
          <w:rFonts w:ascii="Garamond" w:hAnsi="Garamond" w:cstheme="minorHAnsi"/>
        </w:rPr>
        <w:t xml:space="preserve"> Rates of pay are determined by the </w:t>
      </w:r>
      <w:r w:rsidR="00564E4B" w:rsidRPr="005A7D0A">
        <w:rPr>
          <w:rFonts w:ascii="Garamond" w:hAnsi="Garamond" w:cstheme="minorHAnsi"/>
        </w:rPr>
        <w:t>managers</w:t>
      </w:r>
      <w:r w:rsidRPr="005A7D0A">
        <w:rPr>
          <w:rFonts w:ascii="Garamond" w:hAnsi="Garamond" w:cstheme="minorHAnsi"/>
        </w:rPr>
        <w:t xml:space="preserve">. </w:t>
      </w:r>
    </w:p>
    <w:p w14:paraId="5CD14D6E" w14:textId="432CB381" w:rsidR="00C401A0" w:rsidRPr="005A7D0A" w:rsidRDefault="00C401A0" w:rsidP="009214C5">
      <w:pPr>
        <w:pStyle w:val="ListParagraph"/>
        <w:numPr>
          <w:ilvl w:val="0"/>
          <w:numId w:val="8"/>
        </w:numPr>
        <w:rPr>
          <w:rFonts w:ascii="Garamond" w:hAnsi="Garamond" w:cstheme="minorHAnsi"/>
        </w:rPr>
      </w:pPr>
      <w:r w:rsidRPr="005A7D0A">
        <w:rPr>
          <w:rFonts w:ascii="Garamond" w:hAnsi="Garamond" w:cstheme="minorHAnsi"/>
        </w:rPr>
        <w:t xml:space="preserve">The </w:t>
      </w:r>
      <w:r w:rsidR="00564E4B" w:rsidRPr="005A7D0A">
        <w:rPr>
          <w:rFonts w:ascii="Garamond" w:hAnsi="Garamond" w:cstheme="minorHAnsi"/>
        </w:rPr>
        <w:t>managers</w:t>
      </w:r>
      <w:r w:rsidRPr="005A7D0A">
        <w:rPr>
          <w:rFonts w:ascii="Garamond" w:hAnsi="Garamond" w:cstheme="minorHAnsi"/>
        </w:rPr>
        <w:t xml:space="preserve"> issue Job Descriptions and terms and conditions of employment.</w:t>
      </w:r>
    </w:p>
    <w:p w14:paraId="64946115" w14:textId="7C7FF0EE" w:rsidR="00C359DC" w:rsidRPr="005A7D0A" w:rsidRDefault="00C401A0" w:rsidP="009214C5">
      <w:pPr>
        <w:pStyle w:val="ListParagraph"/>
        <w:numPr>
          <w:ilvl w:val="0"/>
          <w:numId w:val="8"/>
        </w:numPr>
        <w:rPr>
          <w:rFonts w:ascii="Garamond" w:hAnsi="Garamond" w:cstheme="minorHAnsi"/>
        </w:rPr>
      </w:pPr>
      <w:r w:rsidRPr="005A7D0A">
        <w:rPr>
          <w:rFonts w:ascii="Garamond" w:hAnsi="Garamond" w:cstheme="minorHAnsi"/>
        </w:rPr>
        <w:t xml:space="preserve">Hours worked will be decided by the </w:t>
      </w:r>
      <w:r w:rsidR="00564E4B" w:rsidRPr="005A7D0A">
        <w:rPr>
          <w:rFonts w:ascii="Garamond" w:hAnsi="Garamond" w:cstheme="minorHAnsi"/>
        </w:rPr>
        <w:t>managers</w:t>
      </w:r>
      <w:r w:rsidRPr="005A7D0A">
        <w:rPr>
          <w:rFonts w:ascii="Garamond" w:hAnsi="Garamond" w:cstheme="minorHAnsi"/>
        </w:rPr>
        <w:t xml:space="preserve"> to meet the statutory requirements. Hours worked by staff may vary from term to term as number of children vary. All staff will have a minimum of 1 session a week.</w:t>
      </w:r>
      <w:r w:rsidR="00564E4B" w:rsidRPr="005A7D0A">
        <w:rPr>
          <w:rFonts w:ascii="Garamond" w:hAnsi="Garamond" w:cstheme="minorHAnsi"/>
        </w:rPr>
        <w:t xml:space="preserve"> </w:t>
      </w:r>
    </w:p>
    <w:p w14:paraId="534AC861" w14:textId="77777777" w:rsidR="0029270E" w:rsidRPr="005A7D0A" w:rsidRDefault="0029270E" w:rsidP="009958AF">
      <w:pPr>
        <w:rPr>
          <w:rFonts w:ascii="Garamond" w:hAnsi="Garamond" w:cstheme="minorHAnsi"/>
        </w:rPr>
      </w:pPr>
    </w:p>
    <w:p w14:paraId="2B5D4097" w14:textId="77777777" w:rsidR="00C401A0" w:rsidRPr="005A7D0A" w:rsidRDefault="00C401A0" w:rsidP="009214C5">
      <w:pPr>
        <w:pStyle w:val="ListParagraph"/>
        <w:numPr>
          <w:ilvl w:val="0"/>
          <w:numId w:val="8"/>
        </w:numPr>
        <w:rPr>
          <w:rFonts w:ascii="Garamond" w:hAnsi="Garamond" w:cstheme="minorHAnsi"/>
        </w:rPr>
      </w:pPr>
      <w:r w:rsidRPr="005A7D0A">
        <w:rPr>
          <w:rFonts w:ascii="Garamond" w:hAnsi="Garamond" w:cstheme="minorHAnsi"/>
        </w:rPr>
        <w:t xml:space="preserve">All staff are required to give a minimum of 6 weeks’ notice. This is to allow for safe recruitment to be followed and a replacement found if necessary. </w:t>
      </w:r>
    </w:p>
    <w:p w14:paraId="3383B227" w14:textId="77777777" w:rsidR="00C401A0" w:rsidRPr="005A7D0A" w:rsidRDefault="00C401A0" w:rsidP="009214C5">
      <w:pPr>
        <w:pStyle w:val="ListParagraph"/>
        <w:numPr>
          <w:ilvl w:val="0"/>
          <w:numId w:val="8"/>
        </w:numPr>
        <w:rPr>
          <w:rFonts w:ascii="Garamond" w:hAnsi="Garamond" w:cstheme="minorHAnsi"/>
        </w:rPr>
      </w:pPr>
      <w:r w:rsidRPr="005A7D0A">
        <w:rPr>
          <w:rFonts w:ascii="Garamond" w:hAnsi="Garamond" w:cstheme="minorHAnsi"/>
        </w:rPr>
        <w:t>All staff will have an annual appraisal in a form that is agreeable to all. This may be 1:1 with the head or a group appraisal.</w:t>
      </w:r>
    </w:p>
    <w:p w14:paraId="5E565F14" w14:textId="77777777" w:rsidR="006354F8" w:rsidRPr="005A7D0A" w:rsidRDefault="006354F8" w:rsidP="009214C5">
      <w:pPr>
        <w:pStyle w:val="ListParagraph"/>
        <w:numPr>
          <w:ilvl w:val="0"/>
          <w:numId w:val="8"/>
        </w:numPr>
        <w:rPr>
          <w:rFonts w:ascii="Garamond" w:hAnsi="Garamond" w:cstheme="minorHAnsi"/>
        </w:rPr>
      </w:pPr>
      <w:r w:rsidRPr="005A7D0A">
        <w:rPr>
          <w:rFonts w:ascii="Garamond" w:hAnsi="Garamond" w:cstheme="minorHAnsi"/>
        </w:rPr>
        <w:t>All new members of staff will receive induction training.</w:t>
      </w:r>
    </w:p>
    <w:p w14:paraId="328A6519" w14:textId="77777777" w:rsidR="006354F8" w:rsidRPr="005A7D0A" w:rsidRDefault="006354F8" w:rsidP="009214C5">
      <w:pPr>
        <w:pStyle w:val="ListParagraph"/>
        <w:numPr>
          <w:ilvl w:val="0"/>
          <w:numId w:val="8"/>
        </w:numPr>
        <w:rPr>
          <w:rFonts w:ascii="Garamond" w:hAnsi="Garamond" w:cstheme="minorHAnsi"/>
        </w:rPr>
      </w:pPr>
      <w:r w:rsidRPr="005A7D0A">
        <w:rPr>
          <w:rFonts w:ascii="Garamond" w:hAnsi="Garamond" w:cstheme="minorHAnsi"/>
        </w:rPr>
        <w:t>CPD will be provided to ensure quality learning and development experiences for children.</w:t>
      </w:r>
    </w:p>
    <w:p w14:paraId="025539F7" w14:textId="77777777" w:rsidR="006354F8" w:rsidRPr="005A7D0A" w:rsidRDefault="006354F8" w:rsidP="009214C5">
      <w:pPr>
        <w:pStyle w:val="ListParagraph"/>
        <w:numPr>
          <w:ilvl w:val="0"/>
          <w:numId w:val="8"/>
        </w:numPr>
        <w:rPr>
          <w:rFonts w:ascii="Garamond" w:hAnsi="Garamond" w:cstheme="minorHAnsi"/>
        </w:rPr>
      </w:pPr>
      <w:r w:rsidRPr="005A7D0A">
        <w:rPr>
          <w:rFonts w:ascii="Garamond" w:hAnsi="Garamond" w:cstheme="minorHAnsi"/>
        </w:rPr>
        <w:t>All staff are required to complete a recognised PFA.</w:t>
      </w:r>
    </w:p>
    <w:p w14:paraId="1A9D6FF5" w14:textId="77777777" w:rsidR="006354F8" w:rsidRPr="005A7D0A" w:rsidRDefault="006354F8" w:rsidP="009214C5">
      <w:pPr>
        <w:pStyle w:val="ListParagraph"/>
        <w:numPr>
          <w:ilvl w:val="0"/>
          <w:numId w:val="8"/>
        </w:numPr>
        <w:rPr>
          <w:rFonts w:ascii="Garamond" w:hAnsi="Garamond" w:cstheme="minorHAnsi"/>
        </w:rPr>
      </w:pPr>
      <w:r w:rsidRPr="005A7D0A">
        <w:rPr>
          <w:rFonts w:ascii="Garamond" w:hAnsi="Garamond" w:cstheme="minorHAnsi"/>
        </w:rPr>
        <w:t>All staff must have sufficient understanding and use of English to ensure the well- being of our children.</w:t>
      </w:r>
    </w:p>
    <w:p w14:paraId="24DCB877" w14:textId="77777777" w:rsidR="004C4AFD" w:rsidRPr="005A7D0A" w:rsidRDefault="004C4AFD" w:rsidP="00C359DC">
      <w:pPr>
        <w:rPr>
          <w:rFonts w:ascii="Garamond" w:hAnsi="Garamond" w:cstheme="minorHAnsi"/>
          <w:sz w:val="22"/>
          <w:szCs w:val="22"/>
        </w:rPr>
      </w:pPr>
    </w:p>
    <w:p w14:paraId="429D6906" w14:textId="77777777" w:rsidR="00055263" w:rsidRPr="005A7D0A" w:rsidRDefault="00055263" w:rsidP="00C359DC">
      <w:pPr>
        <w:rPr>
          <w:rFonts w:ascii="Garamond" w:hAnsi="Garamond" w:cstheme="minorHAnsi"/>
          <w:b/>
          <w:sz w:val="22"/>
          <w:szCs w:val="22"/>
        </w:rPr>
      </w:pPr>
      <w:r w:rsidRPr="005A7D0A">
        <w:rPr>
          <w:rFonts w:ascii="Garamond" w:hAnsi="Garamond" w:cstheme="minorHAnsi"/>
          <w:b/>
          <w:sz w:val="22"/>
          <w:szCs w:val="22"/>
        </w:rPr>
        <w:t>Training, Support and Supervision.</w:t>
      </w:r>
    </w:p>
    <w:p w14:paraId="2BD2E312" w14:textId="77777777" w:rsidR="00055263" w:rsidRPr="005A7D0A" w:rsidRDefault="00055263" w:rsidP="00C359DC">
      <w:pPr>
        <w:rPr>
          <w:rFonts w:ascii="Garamond" w:hAnsi="Garamond" w:cstheme="minorHAnsi"/>
          <w:b/>
          <w:sz w:val="22"/>
          <w:szCs w:val="22"/>
        </w:rPr>
      </w:pPr>
    </w:p>
    <w:p w14:paraId="545E05DA" w14:textId="03793C03" w:rsidR="00055263" w:rsidRPr="005A7D0A" w:rsidRDefault="00055263" w:rsidP="00C359DC">
      <w:pPr>
        <w:pStyle w:val="ListParagraph"/>
        <w:numPr>
          <w:ilvl w:val="0"/>
          <w:numId w:val="9"/>
        </w:numPr>
        <w:rPr>
          <w:rFonts w:ascii="Garamond" w:hAnsi="Garamond" w:cstheme="minorHAnsi"/>
        </w:rPr>
      </w:pPr>
      <w:r w:rsidRPr="005A7D0A">
        <w:rPr>
          <w:rFonts w:ascii="Garamond" w:hAnsi="Garamond" w:cstheme="minorHAnsi"/>
        </w:rPr>
        <w:t xml:space="preserve">Day to day supervision and deployment is the responsibility of the head. The </w:t>
      </w:r>
      <w:r w:rsidR="00564E4B" w:rsidRPr="005A7D0A">
        <w:rPr>
          <w:rFonts w:ascii="Garamond" w:hAnsi="Garamond" w:cstheme="minorHAnsi"/>
        </w:rPr>
        <w:t>manager</w:t>
      </w:r>
      <w:r w:rsidRPr="005A7D0A">
        <w:rPr>
          <w:rFonts w:ascii="Garamond" w:hAnsi="Garamond" w:cstheme="minorHAnsi"/>
        </w:rPr>
        <w:t xml:space="preserve">, with discussion with staff member, will highlight any training needs. </w:t>
      </w:r>
    </w:p>
    <w:p w14:paraId="30706B30" w14:textId="738AD572" w:rsidR="00196BCE" w:rsidRPr="005A7D0A" w:rsidRDefault="00055263" w:rsidP="00196BCE">
      <w:pPr>
        <w:pStyle w:val="ListParagraph"/>
        <w:numPr>
          <w:ilvl w:val="0"/>
          <w:numId w:val="9"/>
        </w:numPr>
        <w:rPr>
          <w:rFonts w:ascii="Garamond" w:hAnsi="Garamond" w:cstheme="minorHAnsi"/>
        </w:rPr>
      </w:pPr>
      <w:r w:rsidRPr="005A7D0A">
        <w:rPr>
          <w:rFonts w:ascii="Garamond" w:hAnsi="Garamond" w:cstheme="minorHAnsi"/>
        </w:rPr>
        <w:t>All staff will have regular “Supervisions” to discuss any issues, including concerns about a child’s development and a discussion about key children. If there are any issues then solutions will be found. Supervisions will include coaching to improve personal effectiveness and training needs identified.</w:t>
      </w:r>
    </w:p>
    <w:p w14:paraId="63CCDB10" w14:textId="77777777" w:rsidR="00196BCE" w:rsidRPr="005A7D0A" w:rsidRDefault="00196BCE" w:rsidP="00196BCE">
      <w:pPr>
        <w:rPr>
          <w:rFonts w:ascii="Garamond" w:hAnsi="Garamond" w:cstheme="minorHAnsi"/>
          <w:sz w:val="22"/>
          <w:szCs w:val="22"/>
        </w:rPr>
      </w:pPr>
    </w:p>
    <w:p w14:paraId="44FCF1B8" w14:textId="77777777" w:rsidR="00055263" w:rsidRPr="005A7D0A" w:rsidRDefault="00055263" w:rsidP="00C359DC">
      <w:pPr>
        <w:rPr>
          <w:rFonts w:ascii="Garamond" w:hAnsi="Garamond" w:cstheme="minorHAnsi"/>
          <w:sz w:val="22"/>
          <w:szCs w:val="22"/>
        </w:rPr>
      </w:pPr>
    </w:p>
    <w:p w14:paraId="36D1F1D1" w14:textId="77777777" w:rsidR="00055263" w:rsidRPr="005A7D0A" w:rsidRDefault="00055263" w:rsidP="00C359DC">
      <w:pPr>
        <w:rPr>
          <w:rFonts w:ascii="Garamond" w:hAnsi="Garamond" w:cstheme="minorHAnsi"/>
          <w:b/>
          <w:sz w:val="22"/>
          <w:szCs w:val="22"/>
        </w:rPr>
      </w:pPr>
      <w:r w:rsidRPr="005A7D0A">
        <w:rPr>
          <w:rFonts w:ascii="Garamond" w:hAnsi="Garamond" w:cstheme="minorHAnsi"/>
          <w:b/>
          <w:sz w:val="22"/>
          <w:szCs w:val="22"/>
        </w:rPr>
        <w:t>Alcohol and other Substances.</w:t>
      </w:r>
    </w:p>
    <w:p w14:paraId="2F36ADD4" w14:textId="77777777" w:rsidR="00055263" w:rsidRPr="005A7D0A" w:rsidRDefault="00055263" w:rsidP="00C359DC">
      <w:pPr>
        <w:rPr>
          <w:rFonts w:ascii="Garamond" w:hAnsi="Garamond" w:cstheme="minorHAnsi"/>
          <w:b/>
          <w:sz w:val="22"/>
          <w:szCs w:val="22"/>
        </w:rPr>
      </w:pPr>
    </w:p>
    <w:p w14:paraId="5FB75BC1" w14:textId="77777777" w:rsidR="00055263" w:rsidRPr="005A7D0A" w:rsidRDefault="00055263" w:rsidP="009214C5">
      <w:pPr>
        <w:pStyle w:val="ListParagraph"/>
        <w:numPr>
          <w:ilvl w:val="0"/>
          <w:numId w:val="10"/>
        </w:numPr>
        <w:rPr>
          <w:rFonts w:ascii="Garamond" w:hAnsi="Garamond" w:cstheme="minorHAnsi"/>
        </w:rPr>
      </w:pPr>
      <w:r w:rsidRPr="005A7D0A">
        <w:rPr>
          <w:rFonts w:ascii="Garamond" w:hAnsi="Garamond" w:cstheme="minorHAnsi"/>
        </w:rPr>
        <w:t xml:space="preserve">No member of staff should be under the influence of any substance which effects their ability to care for children. </w:t>
      </w:r>
    </w:p>
    <w:p w14:paraId="1847EEBB" w14:textId="77777777" w:rsidR="00055263" w:rsidRPr="005A7D0A" w:rsidRDefault="00055263" w:rsidP="009214C5">
      <w:pPr>
        <w:pStyle w:val="ListParagraph"/>
        <w:numPr>
          <w:ilvl w:val="0"/>
          <w:numId w:val="10"/>
        </w:numPr>
        <w:rPr>
          <w:rFonts w:ascii="Garamond" w:hAnsi="Garamond" w:cstheme="minorHAnsi"/>
        </w:rPr>
      </w:pPr>
      <w:r w:rsidRPr="005A7D0A">
        <w:rPr>
          <w:rFonts w:ascii="Garamond" w:hAnsi="Garamond" w:cstheme="minorHAnsi"/>
        </w:rPr>
        <w:t xml:space="preserve">Staff taking medication which may affect </w:t>
      </w:r>
      <w:r w:rsidR="009214C5" w:rsidRPr="005A7D0A">
        <w:rPr>
          <w:rFonts w:ascii="Garamond" w:hAnsi="Garamond" w:cstheme="minorHAnsi"/>
        </w:rPr>
        <w:t>their</w:t>
      </w:r>
      <w:r w:rsidRPr="005A7D0A">
        <w:rPr>
          <w:rFonts w:ascii="Garamond" w:hAnsi="Garamond" w:cstheme="minorHAnsi"/>
        </w:rPr>
        <w:t xml:space="preserve"> ability to work must </w:t>
      </w:r>
      <w:r w:rsidR="009214C5" w:rsidRPr="005A7D0A">
        <w:rPr>
          <w:rFonts w:ascii="Garamond" w:hAnsi="Garamond" w:cstheme="minorHAnsi"/>
        </w:rPr>
        <w:t>seek</w:t>
      </w:r>
      <w:r w:rsidRPr="005A7D0A">
        <w:rPr>
          <w:rFonts w:ascii="Garamond" w:hAnsi="Garamond" w:cstheme="minorHAnsi"/>
        </w:rPr>
        <w:t xml:space="preserve"> medical </w:t>
      </w:r>
      <w:r w:rsidR="009214C5" w:rsidRPr="005A7D0A">
        <w:rPr>
          <w:rFonts w:ascii="Garamond" w:hAnsi="Garamond" w:cstheme="minorHAnsi"/>
        </w:rPr>
        <w:t>advice</w:t>
      </w:r>
      <w:r w:rsidRPr="005A7D0A">
        <w:rPr>
          <w:rFonts w:ascii="Garamond" w:hAnsi="Garamond" w:cstheme="minorHAnsi"/>
        </w:rPr>
        <w:t xml:space="preserve"> and only work directly with children if medical advice states that the medication is unlikely to impair ability. Preschool must confirm this is the case. </w:t>
      </w:r>
    </w:p>
    <w:p w14:paraId="519ACA1E" w14:textId="290697F5" w:rsidR="006354F8" w:rsidRPr="005A7D0A" w:rsidRDefault="00055263" w:rsidP="006354F8">
      <w:pPr>
        <w:pStyle w:val="ListParagraph"/>
        <w:numPr>
          <w:ilvl w:val="0"/>
          <w:numId w:val="10"/>
        </w:numPr>
        <w:rPr>
          <w:rFonts w:ascii="Garamond" w:hAnsi="Garamond" w:cstheme="minorHAnsi"/>
          <w:b/>
        </w:rPr>
      </w:pPr>
      <w:r w:rsidRPr="005A7D0A">
        <w:rPr>
          <w:rFonts w:ascii="Garamond" w:hAnsi="Garamond" w:cstheme="minorHAnsi"/>
        </w:rPr>
        <w:t>Staff medication on the premises must be kept away from the children and securely stored.</w:t>
      </w:r>
    </w:p>
    <w:p w14:paraId="3A48BCD6" w14:textId="77777777" w:rsidR="006354F8" w:rsidRPr="005A7D0A" w:rsidRDefault="006354F8" w:rsidP="006354F8">
      <w:pPr>
        <w:rPr>
          <w:rFonts w:ascii="Garamond" w:hAnsi="Garamond" w:cstheme="minorHAnsi"/>
          <w:b/>
          <w:sz w:val="22"/>
          <w:szCs w:val="22"/>
        </w:rPr>
      </w:pPr>
    </w:p>
    <w:p w14:paraId="138132B7" w14:textId="77777777" w:rsidR="00055263" w:rsidRPr="005A7D0A" w:rsidRDefault="00055263" w:rsidP="00C359DC">
      <w:pPr>
        <w:rPr>
          <w:rFonts w:ascii="Garamond" w:hAnsi="Garamond" w:cstheme="minorHAnsi"/>
          <w:b/>
          <w:sz w:val="22"/>
          <w:szCs w:val="22"/>
        </w:rPr>
      </w:pPr>
      <w:r w:rsidRPr="005A7D0A">
        <w:rPr>
          <w:rFonts w:ascii="Garamond" w:hAnsi="Garamond" w:cstheme="minorHAnsi"/>
          <w:b/>
          <w:sz w:val="22"/>
          <w:szCs w:val="22"/>
        </w:rPr>
        <w:t>Disqualification</w:t>
      </w:r>
    </w:p>
    <w:p w14:paraId="5E834935" w14:textId="77777777" w:rsidR="00055263" w:rsidRPr="005A7D0A" w:rsidRDefault="00055263" w:rsidP="00C359DC">
      <w:pPr>
        <w:rPr>
          <w:rFonts w:ascii="Garamond" w:hAnsi="Garamond" w:cstheme="minorHAnsi"/>
          <w:b/>
          <w:sz w:val="22"/>
          <w:szCs w:val="22"/>
        </w:rPr>
      </w:pPr>
    </w:p>
    <w:p w14:paraId="6D9C4EF7" w14:textId="77777777" w:rsidR="009214C5" w:rsidRPr="005A7D0A" w:rsidRDefault="00055263" w:rsidP="009214C5">
      <w:pPr>
        <w:pStyle w:val="ListParagraph"/>
        <w:numPr>
          <w:ilvl w:val="0"/>
          <w:numId w:val="11"/>
        </w:numPr>
        <w:rPr>
          <w:rFonts w:ascii="Garamond" w:hAnsi="Garamond" w:cstheme="minorHAnsi"/>
        </w:rPr>
      </w:pPr>
      <w:r w:rsidRPr="005A7D0A">
        <w:rPr>
          <w:rFonts w:ascii="Garamond" w:hAnsi="Garamond" w:cstheme="minorHAnsi"/>
        </w:rPr>
        <w:t xml:space="preserve">Staff must inform Preschool of any </w:t>
      </w:r>
      <w:r w:rsidR="009214C5" w:rsidRPr="005A7D0A">
        <w:rPr>
          <w:rFonts w:ascii="Garamond" w:hAnsi="Garamond" w:cstheme="minorHAnsi"/>
        </w:rPr>
        <w:t>convictions</w:t>
      </w:r>
      <w:r w:rsidRPr="005A7D0A">
        <w:rPr>
          <w:rFonts w:ascii="Garamond" w:hAnsi="Garamond" w:cstheme="minorHAnsi"/>
        </w:rPr>
        <w:t xml:space="preserve">, </w:t>
      </w:r>
      <w:r w:rsidR="009214C5" w:rsidRPr="005A7D0A">
        <w:rPr>
          <w:rFonts w:ascii="Garamond" w:hAnsi="Garamond" w:cstheme="minorHAnsi"/>
        </w:rPr>
        <w:t>cautions</w:t>
      </w:r>
      <w:r w:rsidRPr="005A7D0A">
        <w:rPr>
          <w:rFonts w:ascii="Garamond" w:hAnsi="Garamond" w:cstheme="minorHAnsi"/>
        </w:rPr>
        <w:t xml:space="preserve">, warnings or reprimands they </w:t>
      </w:r>
      <w:r w:rsidR="009214C5" w:rsidRPr="005A7D0A">
        <w:rPr>
          <w:rFonts w:ascii="Garamond" w:hAnsi="Garamond" w:cstheme="minorHAnsi"/>
        </w:rPr>
        <w:t>or</w:t>
      </w:r>
      <w:r w:rsidRPr="005A7D0A">
        <w:rPr>
          <w:rFonts w:ascii="Garamond" w:hAnsi="Garamond" w:cstheme="minorHAnsi"/>
        </w:rPr>
        <w:t xml:space="preserve"> a member of their </w:t>
      </w:r>
      <w:r w:rsidR="009214C5" w:rsidRPr="005A7D0A">
        <w:rPr>
          <w:rFonts w:ascii="Garamond" w:hAnsi="Garamond" w:cstheme="minorHAnsi"/>
        </w:rPr>
        <w:t>household</w:t>
      </w:r>
      <w:r w:rsidRPr="005A7D0A">
        <w:rPr>
          <w:rFonts w:ascii="Garamond" w:hAnsi="Garamond" w:cstheme="minorHAnsi"/>
        </w:rPr>
        <w:t xml:space="preserve"> receive which influences their working with children. Failure </w:t>
      </w:r>
      <w:r w:rsidR="009214C5" w:rsidRPr="005A7D0A">
        <w:rPr>
          <w:rFonts w:ascii="Garamond" w:hAnsi="Garamond" w:cstheme="minorHAnsi"/>
        </w:rPr>
        <w:t>to</w:t>
      </w:r>
      <w:r w:rsidRPr="005A7D0A">
        <w:rPr>
          <w:rFonts w:ascii="Garamond" w:hAnsi="Garamond" w:cstheme="minorHAnsi"/>
        </w:rPr>
        <w:t xml:space="preserve"> do so is gross misconduct and will result in instant </w:t>
      </w:r>
      <w:r w:rsidR="009214C5" w:rsidRPr="005A7D0A">
        <w:rPr>
          <w:rFonts w:ascii="Garamond" w:hAnsi="Garamond" w:cstheme="minorHAnsi"/>
        </w:rPr>
        <w:t>dismissal</w:t>
      </w:r>
      <w:r w:rsidRPr="005A7D0A">
        <w:rPr>
          <w:rFonts w:ascii="Garamond" w:hAnsi="Garamond" w:cstheme="minorHAnsi"/>
        </w:rPr>
        <w:t xml:space="preserve">. </w:t>
      </w:r>
    </w:p>
    <w:p w14:paraId="208E5C55" w14:textId="77777777" w:rsidR="00C401A0" w:rsidRPr="005A7D0A" w:rsidRDefault="00055263" w:rsidP="00C359DC">
      <w:pPr>
        <w:pStyle w:val="ListParagraph"/>
        <w:numPr>
          <w:ilvl w:val="0"/>
          <w:numId w:val="11"/>
        </w:numPr>
        <w:rPr>
          <w:rFonts w:ascii="Garamond" w:hAnsi="Garamond" w:cstheme="minorHAnsi"/>
        </w:rPr>
      </w:pPr>
      <w:r w:rsidRPr="005A7D0A">
        <w:rPr>
          <w:rFonts w:ascii="Garamond" w:hAnsi="Garamond" w:cstheme="minorHAnsi"/>
        </w:rPr>
        <w:lastRenderedPageBreak/>
        <w:t xml:space="preserve">Preschool will inform the Disclosure and Barring Service of any individual who has been </w:t>
      </w:r>
      <w:r w:rsidR="009214C5" w:rsidRPr="005A7D0A">
        <w:rPr>
          <w:rFonts w:ascii="Garamond" w:hAnsi="Garamond" w:cstheme="minorHAnsi"/>
        </w:rPr>
        <w:t>dismissed due to a safeguarding issue or resigns in circumstances which would have led to dismissal due to a safeguarding concern.</w:t>
      </w:r>
    </w:p>
    <w:p w14:paraId="1078F370" w14:textId="77777777" w:rsidR="00DD7000" w:rsidRPr="005A7D0A" w:rsidRDefault="00DD7000" w:rsidP="00DD7000">
      <w:pPr>
        <w:rPr>
          <w:rFonts w:ascii="Garamond" w:hAnsi="Garamond" w:cs="Arial"/>
          <w:sz w:val="22"/>
          <w:szCs w:val="22"/>
        </w:rPr>
      </w:pPr>
      <w:r w:rsidRPr="005A7D0A">
        <w:rPr>
          <w:rFonts w:ascii="Garamond" w:hAnsi="Garamond" w:cstheme="minorHAnsi"/>
          <w:b/>
          <w:sz w:val="22"/>
          <w:szCs w:val="22"/>
        </w:rPr>
        <w:t>Use of Volunteers and Ratios</w:t>
      </w:r>
    </w:p>
    <w:p w14:paraId="0B1FB8E7" w14:textId="77777777" w:rsidR="00DD7000" w:rsidRPr="005A7D0A" w:rsidRDefault="00DD7000" w:rsidP="00DD7000">
      <w:pPr>
        <w:pStyle w:val="NoSpacing"/>
        <w:ind w:left="720"/>
        <w:rPr>
          <w:rFonts w:ascii="Garamond" w:hAnsi="Garamond" w:cs="Arial"/>
          <w:sz w:val="22"/>
          <w:szCs w:val="22"/>
        </w:rPr>
      </w:pPr>
    </w:p>
    <w:p w14:paraId="5B0525A5" w14:textId="7D0049AC" w:rsidR="00DD7000" w:rsidRPr="005A7D0A" w:rsidRDefault="00DD7000" w:rsidP="00DD7000">
      <w:pPr>
        <w:numPr>
          <w:ilvl w:val="0"/>
          <w:numId w:val="12"/>
        </w:numPr>
        <w:rPr>
          <w:rFonts w:ascii="Garamond" w:hAnsi="Garamond" w:cstheme="minorHAnsi"/>
          <w:sz w:val="22"/>
          <w:szCs w:val="22"/>
        </w:rPr>
      </w:pPr>
      <w:r w:rsidRPr="005A7D0A">
        <w:rPr>
          <w:rFonts w:ascii="Garamond" w:hAnsi="Garamond" w:cstheme="minorHAnsi"/>
          <w:sz w:val="22"/>
          <w:szCs w:val="22"/>
        </w:rPr>
        <w:t xml:space="preserve">If extra help should be required at a session, open morning or </w:t>
      </w:r>
      <w:proofErr w:type="gramStart"/>
      <w:r w:rsidRPr="005A7D0A">
        <w:rPr>
          <w:rFonts w:ascii="Garamond" w:hAnsi="Garamond" w:cstheme="minorHAnsi"/>
          <w:sz w:val="22"/>
          <w:szCs w:val="22"/>
        </w:rPr>
        <w:t>fund raising</w:t>
      </w:r>
      <w:proofErr w:type="gramEnd"/>
      <w:r w:rsidRPr="005A7D0A">
        <w:rPr>
          <w:rFonts w:ascii="Garamond" w:hAnsi="Garamond" w:cstheme="minorHAnsi"/>
          <w:sz w:val="22"/>
          <w:szCs w:val="22"/>
        </w:rPr>
        <w:t xml:space="preserve"> event, parents may be asked to help with on a voluntary basis.</w:t>
      </w:r>
    </w:p>
    <w:p w14:paraId="6F821FD4" w14:textId="77777777" w:rsidR="00DD7000" w:rsidRPr="005A7D0A" w:rsidRDefault="00DD7000" w:rsidP="00DD7000">
      <w:pPr>
        <w:rPr>
          <w:rFonts w:ascii="Garamond" w:hAnsi="Garamond" w:cstheme="minorHAnsi"/>
          <w:sz w:val="22"/>
          <w:szCs w:val="22"/>
        </w:rPr>
      </w:pPr>
    </w:p>
    <w:p w14:paraId="6E0BEFA4" w14:textId="77777777" w:rsidR="00DD7000" w:rsidRPr="005A7D0A" w:rsidRDefault="00DD7000" w:rsidP="00DD7000">
      <w:pPr>
        <w:pStyle w:val="NoSpacing"/>
        <w:numPr>
          <w:ilvl w:val="0"/>
          <w:numId w:val="12"/>
        </w:numPr>
        <w:rPr>
          <w:rFonts w:ascii="Garamond" w:hAnsi="Garamond" w:cstheme="minorHAnsi"/>
          <w:sz w:val="22"/>
          <w:szCs w:val="22"/>
        </w:rPr>
      </w:pPr>
      <w:r w:rsidRPr="005A7D0A">
        <w:rPr>
          <w:rFonts w:ascii="Garamond" w:hAnsi="Garamond" w:cstheme="minorHAnsi"/>
          <w:sz w:val="22"/>
          <w:szCs w:val="22"/>
        </w:rPr>
        <w:t>Ratios are in accordance with the Statutory Framework. Parents volunteers are not included in the ratios.</w:t>
      </w:r>
    </w:p>
    <w:p w14:paraId="5AF54882" w14:textId="77777777" w:rsidR="00DD7000" w:rsidRPr="005A7D0A" w:rsidRDefault="00DD7000" w:rsidP="00DD7000">
      <w:pPr>
        <w:pStyle w:val="NoSpacing"/>
        <w:rPr>
          <w:rFonts w:ascii="Garamond" w:hAnsi="Garamond" w:cstheme="minorHAnsi"/>
          <w:sz w:val="22"/>
          <w:szCs w:val="22"/>
        </w:rPr>
      </w:pPr>
    </w:p>
    <w:p w14:paraId="0EEB8CA7" w14:textId="77777777" w:rsidR="00DD7000" w:rsidRPr="005A7D0A" w:rsidRDefault="00DD7000" w:rsidP="00DD7000">
      <w:pPr>
        <w:pStyle w:val="NoSpacing"/>
        <w:numPr>
          <w:ilvl w:val="0"/>
          <w:numId w:val="12"/>
        </w:numPr>
        <w:rPr>
          <w:rFonts w:ascii="Garamond" w:hAnsi="Garamond" w:cstheme="minorHAnsi"/>
          <w:sz w:val="22"/>
          <w:szCs w:val="22"/>
        </w:rPr>
      </w:pPr>
      <w:r w:rsidRPr="005A7D0A">
        <w:rPr>
          <w:rFonts w:ascii="Garamond" w:hAnsi="Garamond" w:cstheme="minorHAnsi"/>
          <w:sz w:val="22"/>
          <w:szCs w:val="22"/>
        </w:rPr>
        <w:t>Volunteers without an Enhanced DBS obtained by preschool will not be allowed unsupervised access to children. Any regular volunteer will have a DBS check done.</w:t>
      </w:r>
    </w:p>
    <w:p w14:paraId="7D7FABF2" w14:textId="77777777" w:rsidR="00DD7000" w:rsidRPr="005A7D0A" w:rsidRDefault="00DD7000" w:rsidP="00DD7000">
      <w:pPr>
        <w:pStyle w:val="NoSpacing"/>
        <w:ind w:left="720"/>
        <w:rPr>
          <w:rFonts w:ascii="Garamond" w:hAnsi="Garamond" w:cstheme="minorHAnsi"/>
          <w:sz w:val="22"/>
          <w:szCs w:val="22"/>
        </w:rPr>
      </w:pPr>
    </w:p>
    <w:p w14:paraId="25F4557B" w14:textId="77777777" w:rsidR="00DD7000" w:rsidRPr="005A7D0A" w:rsidRDefault="00DD7000" w:rsidP="00DD7000">
      <w:pPr>
        <w:numPr>
          <w:ilvl w:val="0"/>
          <w:numId w:val="12"/>
        </w:numPr>
        <w:spacing w:line="480" w:lineRule="auto"/>
        <w:rPr>
          <w:rFonts w:ascii="Garamond" w:hAnsi="Garamond" w:cstheme="minorHAnsi"/>
          <w:sz w:val="22"/>
          <w:szCs w:val="22"/>
        </w:rPr>
      </w:pPr>
      <w:r w:rsidRPr="005A7D0A">
        <w:rPr>
          <w:rFonts w:ascii="Garamond" w:hAnsi="Garamond" w:cstheme="minorHAnsi"/>
          <w:sz w:val="22"/>
          <w:szCs w:val="22"/>
        </w:rPr>
        <w:t>Volunteers must adhere to our policies on mobile phone and camera use.</w:t>
      </w:r>
    </w:p>
    <w:p w14:paraId="29801F2F" w14:textId="0F174A1E" w:rsidR="00DD7000" w:rsidRPr="005A7D0A" w:rsidRDefault="00DD7000" w:rsidP="00DD7000">
      <w:pPr>
        <w:pStyle w:val="NoSpacing"/>
        <w:numPr>
          <w:ilvl w:val="0"/>
          <w:numId w:val="12"/>
        </w:numPr>
        <w:rPr>
          <w:rFonts w:ascii="Garamond" w:hAnsi="Garamond" w:cstheme="minorHAnsi"/>
          <w:sz w:val="22"/>
          <w:szCs w:val="22"/>
        </w:rPr>
      </w:pPr>
      <w:r w:rsidRPr="005A7D0A">
        <w:rPr>
          <w:rFonts w:ascii="Garamond" w:hAnsi="Garamond" w:cstheme="minorHAnsi"/>
          <w:sz w:val="22"/>
          <w:szCs w:val="22"/>
        </w:rPr>
        <w:t>People under the age of seventeen must be supervised at all times and not be included in the ratios</w:t>
      </w:r>
    </w:p>
    <w:p w14:paraId="33391D33" w14:textId="77777777" w:rsidR="00DD7000" w:rsidRPr="005A7D0A" w:rsidRDefault="00DD7000" w:rsidP="00DD7000">
      <w:pPr>
        <w:pStyle w:val="NoSpacing"/>
        <w:ind w:left="720"/>
        <w:rPr>
          <w:rFonts w:ascii="Garamond" w:hAnsi="Garamond" w:cstheme="minorHAnsi"/>
          <w:sz w:val="22"/>
          <w:szCs w:val="22"/>
        </w:rPr>
      </w:pPr>
    </w:p>
    <w:p w14:paraId="3122002D" w14:textId="77777777" w:rsidR="00DD7000" w:rsidRPr="005A7D0A" w:rsidRDefault="00DD7000" w:rsidP="00DD7000">
      <w:pPr>
        <w:pStyle w:val="NoSpacing"/>
        <w:numPr>
          <w:ilvl w:val="0"/>
          <w:numId w:val="12"/>
        </w:numPr>
        <w:rPr>
          <w:rFonts w:ascii="Garamond" w:hAnsi="Garamond" w:cstheme="minorHAnsi"/>
          <w:sz w:val="22"/>
          <w:szCs w:val="22"/>
        </w:rPr>
      </w:pPr>
      <w:r w:rsidRPr="005A7D0A">
        <w:rPr>
          <w:rFonts w:ascii="Garamond" w:hAnsi="Garamond" w:cstheme="minorHAnsi"/>
          <w:sz w:val="22"/>
          <w:szCs w:val="22"/>
        </w:rPr>
        <w:t>All students on placements will have an initial interview. They will have a staff member as mentor during their time with us.</w:t>
      </w:r>
    </w:p>
    <w:p w14:paraId="006D7F3D" w14:textId="77777777" w:rsidR="00DD7000" w:rsidRPr="005A7D0A" w:rsidRDefault="00DD7000" w:rsidP="00DD7000">
      <w:pPr>
        <w:pStyle w:val="NoSpacing"/>
        <w:ind w:left="720"/>
        <w:rPr>
          <w:rFonts w:ascii="Garamond" w:hAnsi="Garamond" w:cstheme="minorHAnsi"/>
          <w:sz w:val="22"/>
          <w:szCs w:val="22"/>
        </w:rPr>
      </w:pPr>
    </w:p>
    <w:p w14:paraId="03B7062E" w14:textId="16231FDF" w:rsidR="00DD7000" w:rsidRPr="005A7D0A" w:rsidRDefault="00DD7000" w:rsidP="00DD7000">
      <w:pPr>
        <w:numPr>
          <w:ilvl w:val="0"/>
          <w:numId w:val="12"/>
        </w:numPr>
        <w:rPr>
          <w:rFonts w:ascii="Garamond" w:hAnsi="Garamond" w:cstheme="minorHAnsi"/>
          <w:sz w:val="22"/>
          <w:szCs w:val="22"/>
        </w:rPr>
      </w:pPr>
      <w:r w:rsidRPr="005A7D0A">
        <w:rPr>
          <w:rFonts w:ascii="Garamond" w:hAnsi="Garamond" w:cstheme="minorHAnsi"/>
          <w:sz w:val="22"/>
          <w:szCs w:val="22"/>
        </w:rPr>
        <w:t>Supervision of students should be by an authorised person with suggested goals to achieve</w:t>
      </w:r>
      <w:r w:rsidR="002C2D55" w:rsidRPr="005A7D0A">
        <w:rPr>
          <w:rFonts w:ascii="Garamond" w:hAnsi="Garamond" w:cstheme="minorHAnsi"/>
          <w:sz w:val="22"/>
          <w:szCs w:val="22"/>
        </w:rPr>
        <w:t xml:space="preserve">. </w:t>
      </w:r>
      <w:r w:rsidRPr="005A7D0A">
        <w:rPr>
          <w:rFonts w:ascii="Garamond" w:hAnsi="Garamond" w:cstheme="minorHAnsi"/>
          <w:sz w:val="22"/>
          <w:szCs w:val="22"/>
        </w:rPr>
        <w:t>They should sign and receive a copy of our Confidentiality Policy and other major policies.</w:t>
      </w:r>
    </w:p>
    <w:p w14:paraId="1F74BCF9" w14:textId="77777777" w:rsidR="00196BCE" w:rsidRPr="005A7D0A" w:rsidRDefault="00196BCE" w:rsidP="00196BCE">
      <w:pPr>
        <w:pStyle w:val="ListParagraph"/>
        <w:rPr>
          <w:rFonts w:ascii="Garamond" w:hAnsi="Garamond" w:cstheme="minorHAnsi"/>
        </w:rPr>
      </w:pPr>
    </w:p>
    <w:p w14:paraId="5C826C83" w14:textId="77777777" w:rsidR="008D622E" w:rsidRPr="005A7D0A" w:rsidRDefault="008D622E" w:rsidP="008D622E">
      <w:pPr>
        <w:pStyle w:val="ListParagraph"/>
        <w:rPr>
          <w:rFonts w:ascii="Garamond" w:hAnsi="Garamond" w:cstheme="minorHAnsi"/>
        </w:rPr>
      </w:pPr>
    </w:p>
    <w:p w14:paraId="1289C628" w14:textId="77777777" w:rsidR="008D622E" w:rsidRPr="005A7D0A" w:rsidRDefault="008D622E" w:rsidP="008D622E">
      <w:pPr>
        <w:rPr>
          <w:rFonts w:ascii="Garamond" w:hAnsi="Garamond" w:cs="Arial"/>
          <w:color w:val="000000" w:themeColor="text1"/>
          <w:sz w:val="22"/>
          <w:szCs w:val="22"/>
        </w:rPr>
      </w:pPr>
      <w:r w:rsidRPr="005A7D0A">
        <w:rPr>
          <w:rFonts w:ascii="Garamond" w:hAnsi="Garamond" w:cstheme="minorHAnsi"/>
          <w:b/>
          <w:color w:val="000000" w:themeColor="text1"/>
          <w:sz w:val="22"/>
          <w:szCs w:val="22"/>
        </w:rPr>
        <w:t>Contingency Policy for Staff Absences</w:t>
      </w:r>
    </w:p>
    <w:p w14:paraId="4A839F2F" w14:textId="55B0CF39" w:rsidR="008D622E" w:rsidRPr="005A7D0A" w:rsidRDefault="008D622E" w:rsidP="008D622E">
      <w:pPr>
        <w:pStyle w:val="BodyText2"/>
        <w:numPr>
          <w:ilvl w:val="0"/>
          <w:numId w:val="13"/>
        </w:numPr>
        <w:tabs>
          <w:tab w:val="clear" w:pos="360"/>
          <w:tab w:val="num" w:pos="720"/>
        </w:tabs>
        <w:spacing w:before="268" w:line="312" w:lineRule="exact"/>
        <w:ind w:left="720"/>
        <w:rPr>
          <w:rFonts w:ascii="Garamond" w:hAnsi="Garamond" w:cstheme="minorHAnsi"/>
          <w:color w:val="000000" w:themeColor="text1"/>
          <w:sz w:val="22"/>
          <w:szCs w:val="22"/>
        </w:rPr>
      </w:pPr>
      <w:r w:rsidRPr="005A7D0A">
        <w:rPr>
          <w:rFonts w:ascii="Garamond" w:hAnsi="Garamond" w:cstheme="minorHAnsi"/>
          <w:color w:val="000000" w:themeColor="text1"/>
          <w:sz w:val="22"/>
          <w:szCs w:val="22"/>
        </w:rPr>
        <w:t xml:space="preserve">It is the responsibility of staff to inform </w:t>
      </w:r>
      <w:r w:rsidR="009958AF" w:rsidRPr="005A7D0A">
        <w:rPr>
          <w:rFonts w:ascii="Garamond" w:hAnsi="Garamond" w:cstheme="minorHAnsi"/>
          <w:color w:val="000000" w:themeColor="text1"/>
          <w:sz w:val="22"/>
          <w:szCs w:val="22"/>
        </w:rPr>
        <w:t>managers</w:t>
      </w:r>
      <w:r w:rsidRPr="005A7D0A">
        <w:rPr>
          <w:rFonts w:ascii="Garamond" w:hAnsi="Garamond" w:cstheme="minorHAnsi"/>
          <w:color w:val="000000" w:themeColor="text1"/>
          <w:sz w:val="22"/>
          <w:szCs w:val="22"/>
        </w:rPr>
        <w:t xml:space="preserve"> if they are to be absent, giving as much notice as possible. </w:t>
      </w:r>
    </w:p>
    <w:p w14:paraId="367E9FD2" w14:textId="0423031A" w:rsidR="008D622E" w:rsidRPr="005A7D0A" w:rsidRDefault="008D622E" w:rsidP="008D622E">
      <w:pPr>
        <w:pStyle w:val="BodyText2"/>
        <w:numPr>
          <w:ilvl w:val="0"/>
          <w:numId w:val="13"/>
        </w:numPr>
        <w:tabs>
          <w:tab w:val="clear" w:pos="360"/>
          <w:tab w:val="num" w:pos="720"/>
        </w:tabs>
        <w:spacing w:before="268" w:line="312" w:lineRule="exact"/>
        <w:ind w:left="720"/>
        <w:rPr>
          <w:rFonts w:ascii="Garamond" w:hAnsi="Garamond" w:cstheme="minorHAnsi"/>
          <w:color w:val="000000" w:themeColor="text1"/>
          <w:sz w:val="22"/>
          <w:szCs w:val="22"/>
        </w:rPr>
      </w:pPr>
      <w:r w:rsidRPr="005A7D0A">
        <w:rPr>
          <w:rFonts w:ascii="Garamond" w:hAnsi="Garamond" w:cstheme="minorHAnsi"/>
          <w:color w:val="000000" w:themeColor="text1"/>
          <w:sz w:val="22"/>
          <w:szCs w:val="22"/>
        </w:rPr>
        <w:t xml:space="preserve">Holidays are taken outside of term time. </w:t>
      </w:r>
    </w:p>
    <w:p w14:paraId="32C61BA6" w14:textId="3511AC0C" w:rsidR="008D622E" w:rsidRPr="005A7D0A" w:rsidRDefault="008D622E" w:rsidP="008D622E">
      <w:pPr>
        <w:numPr>
          <w:ilvl w:val="0"/>
          <w:numId w:val="13"/>
        </w:numPr>
        <w:tabs>
          <w:tab w:val="clear" w:pos="360"/>
          <w:tab w:val="num" w:pos="720"/>
        </w:tabs>
        <w:spacing w:before="206" w:line="321" w:lineRule="exact"/>
        <w:ind w:left="720"/>
        <w:jc w:val="both"/>
        <w:rPr>
          <w:rFonts w:ascii="Garamond" w:hAnsi="Garamond" w:cstheme="minorHAnsi"/>
          <w:color w:val="000000" w:themeColor="text1"/>
          <w:sz w:val="22"/>
          <w:szCs w:val="22"/>
        </w:rPr>
      </w:pPr>
      <w:r w:rsidRPr="005A7D0A">
        <w:rPr>
          <w:rFonts w:ascii="Garamond" w:hAnsi="Garamond" w:cstheme="minorHAnsi"/>
          <w:color w:val="000000" w:themeColor="text1"/>
          <w:sz w:val="22"/>
          <w:szCs w:val="22"/>
        </w:rPr>
        <w:t xml:space="preserve">It is the responsibility of the </w:t>
      </w:r>
      <w:r w:rsidR="009958AF" w:rsidRPr="005A7D0A">
        <w:rPr>
          <w:rFonts w:ascii="Garamond" w:hAnsi="Garamond" w:cstheme="minorHAnsi"/>
          <w:color w:val="000000" w:themeColor="text1"/>
          <w:sz w:val="22"/>
          <w:szCs w:val="22"/>
        </w:rPr>
        <w:t>manager</w:t>
      </w:r>
      <w:r w:rsidRPr="005A7D0A">
        <w:rPr>
          <w:rFonts w:ascii="Garamond" w:hAnsi="Garamond" w:cstheme="minorHAnsi"/>
          <w:color w:val="000000" w:themeColor="text1"/>
          <w:sz w:val="22"/>
          <w:szCs w:val="22"/>
        </w:rPr>
        <w:t xml:space="preserve"> to arrange for a replacement due to sickness or training, to ensure ratios are maintained. The</w:t>
      </w:r>
      <w:r w:rsidR="009958AF" w:rsidRPr="005A7D0A">
        <w:rPr>
          <w:rFonts w:ascii="Garamond" w:hAnsi="Garamond" w:cstheme="minorHAnsi"/>
          <w:color w:val="000000" w:themeColor="text1"/>
          <w:sz w:val="22"/>
          <w:szCs w:val="22"/>
        </w:rPr>
        <w:t xml:space="preserve"> manager</w:t>
      </w:r>
      <w:r w:rsidRPr="005A7D0A">
        <w:rPr>
          <w:rFonts w:ascii="Garamond" w:hAnsi="Garamond" w:cstheme="minorHAnsi"/>
          <w:color w:val="000000" w:themeColor="text1"/>
          <w:sz w:val="22"/>
          <w:szCs w:val="22"/>
        </w:rPr>
        <w:t xml:space="preserve"> will amend the adjustments sheet to ensure wages are adjusted correctly.</w:t>
      </w:r>
    </w:p>
    <w:p w14:paraId="751F7968" w14:textId="41E2F107" w:rsidR="008D622E" w:rsidRPr="005A7D0A" w:rsidRDefault="008D622E" w:rsidP="004A7BB9">
      <w:pPr>
        <w:numPr>
          <w:ilvl w:val="0"/>
          <w:numId w:val="13"/>
        </w:numPr>
        <w:tabs>
          <w:tab w:val="clear" w:pos="360"/>
          <w:tab w:val="num" w:pos="720"/>
        </w:tabs>
        <w:spacing w:before="206" w:line="321" w:lineRule="exact"/>
        <w:ind w:left="720"/>
        <w:jc w:val="both"/>
        <w:rPr>
          <w:rFonts w:ascii="Garamond" w:hAnsi="Garamond" w:cstheme="minorHAnsi"/>
          <w:color w:val="000000" w:themeColor="text1"/>
          <w:sz w:val="22"/>
          <w:szCs w:val="22"/>
        </w:rPr>
      </w:pPr>
      <w:r w:rsidRPr="005A7D0A">
        <w:rPr>
          <w:rFonts w:ascii="Garamond" w:hAnsi="Garamond" w:cstheme="minorHAnsi"/>
          <w:color w:val="000000" w:themeColor="text1"/>
          <w:sz w:val="22"/>
          <w:szCs w:val="22"/>
        </w:rPr>
        <w:t xml:space="preserve">Should a member of staff need to leave during their session, then </w:t>
      </w:r>
      <w:r w:rsidR="002C2D55" w:rsidRPr="005A7D0A">
        <w:rPr>
          <w:rFonts w:ascii="Garamond" w:hAnsi="Garamond" w:cstheme="minorHAnsi"/>
          <w:color w:val="000000" w:themeColor="text1"/>
          <w:sz w:val="22"/>
          <w:szCs w:val="22"/>
        </w:rPr>
        <w:t>the manager must take action</w:t>
      </w:r>
      <w:r w:rsidRPr="005A7D0A">
        <w:rPr>
          <w:rFonts w:ascii="Garamond" w:hAnsi="Garamond" w:cstheme="minorHAnsi"/>
          <w:color w:val="000000" w:themeColor="text1"/>
          <w:sz w:val="22"/>
          <w:szCs w:val="22"/>
        </w:rPr>
        <w:t xml:space="preserve"> to ensure ratios are maintained. This could include contacting other staff members who are not in that day. The individual needs of all children should continue to</w:t>
      </w:r>
      <w:r w:rsidRPr="005A7D0A">
        <w:rPr>
          <w:rFonts w:ascii="Garamond" w:hAnsi="Garamond" w:cstheme="minorHAnsi"/>
          <w:color w:val="002060"/>
          <w:sz w:val="22"/>
          <w:szCs w:val="22"/>
        </w:rPr>
        <w:t xml:space="preserve"> be met.</w:t>
      </w:r>
    </w:p>
    <w:p w14:paraId="53817D45" w14:textId="77777777" w:rsidR="00DD7000" w:rsidRPr="005A7D0A" w:rsidRDefault="00DD7000" w:rsidP="00DD7000">
      <w:pPr>
        <w:rPr>
          <w:rFonts w:ascii="Garamond" w:hAnsi="Garamond" w:cstheme="minorHAnsi"/>
          <w:sz w:val="22"/>
          <w:szCs w:val="22"/>
        </w:rPr>
      </w:pPr>
    </w:p>
    <w:sectPr w:rsidR="00DD7000" w:rsidRPr="005A7D0A" w:rsidSect="002B1C23">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8359" w14:textId="77777777" w:rsidR="00BD059F" w:rsidRDefault="00BD059F" w:rsidP="00AB1481">
      <w:r>
        <w:separator/>
      </w:r>
    </w:p>
  </w:endnote>
  <w:endnote w:type="continuationSeparator" w:id="0">
    <w:p w14:paraId="49750884" w14:textId="77777777" w:rsidR="00BD059F" w:rsidRDefault="00BD059F" w:rsidP="00A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09424"/>
      <w:docPartObj>
        <w:docPartGallery w:val="Page Numbers (Bottom of Page)"/>
        <w:docPartUnique/>
      </w:docPartObj>
    </w:sdtPr>
    <w:sdtEndPr/>
    <w:sdtContent>
      <w:sdt>
        <w:sdtPr>
          <w:id w:val="-1769616900"/>
          <w:docPartObj>
            <w:docPartGallery w:val="Page Numbers (Top of Page)"/>
            <w:docPartUnique/>
          </w:docPartObj>
        </w:sdtPr>
        <w:sdtEndPr/>
        <w:sdtContent>
          <w:p w14:paraId="59B2DF81" w14:textId="77777777" w:rsidR="00564E4B" w:rsidRPr="00564E4B" w:rsidRDefault="00564E4B">
            <w:pPr>
              <w:pStyle w:val="Footer"/>
              <w:jc w:val="right"/>
              <w:rPr>
                <w:rFonts w:ascii="Georgia" w:hAnsi="Georgia"/>
                <w:sz w:val="20"/>
                <w:szCs w:val="20"/>
              </w:rPr>
            </w:pPr>
            <w:r w:rsidRPr="00564E4B">
              <w:rPr>
                <w:rFonts w:ascii="Georgia" w:hAnsi="Georgia"/>
                <w:sz w:val="20"/>
                <w:szCs w:val="20"/>
              </w:rPr>
              <w:t xml:space="preserve">Page </w:t>
            </w:r>
            <w:r w:rsidRPr="00564E4B">
              <w:rPr>
                <w:rFonts w:ascii="Georgia" w:hAnsi="Georgia"/>
                <w:sz w:val="20"/>
                <w:szCs w:val="20"/>
              </w:rPr>
              <w:fldChar w:fldCharType="begin"/>
            </w:r>
            <w:r w:rsidRPr="00564E4B">
              <w:rPr>
                <w:rFonts w:ascii="Georgia" w:hAnsi="Georgia"/>
                <w:sz w:val="20"/>
                <w:szCs w:val="20"/>
              </w:rPr>
              <w:instrText xml:space="preserve"> PAGE </w:instrText>
            </w:r>
            <w:r w:rsidRPr="00564E4B">
              <w:rPr>
                <w:rFonts w:ascii="Georgia" w:hAnsi="Georgia"/>
                <w:sz w:val="20"/>
                <w:szCs w:val="20"/>
              </w:rPr>
              <w:fldChar w:fldCharType="separate"/>
            </w:r>
            <w:r w:rsidR="005A7D0A">
              <w:rPr>
                <w:rFonts w:ascii="Georgia" w:hAnsi="Georgia"/>
                <w:noProof/>
                <w:sz w:val="20"/>
                <w:szCs w:val="20"/>
              </w:rPr>
              <w:t>1</w:t>
            </w:r>
            <w:r w:rsidRPr="00564E4B">
              <w:rPr>
                <w:rFonts w:ascii="Georgia" w:hAnsi="Georgia"/>
                <w:sz w:val="20"/>
                <w:szCs w:val="20"/>
              </w:rPr>
              <w:fldChar w:fldCharType="end"/>
            </w:r>
            <w:r w:rsidRPr="00564E4B">
              <w:rPr>
                <w:rFonts w:ascii="Georgia" w:hAnsi="Georgia"/>
                <w:sz w:val="20"/>
                <w:szCs w:val="20"/>
              </w:rPr>
              <w:t xml:space="preserve"> of </w:t>
            </w:r>
            <w:r w:rsidRPr="00564E4B">
              <w:rPr>
                <w:rFonts w:ascii="Georgia" w:hAnsi="Georgia"/>
                <w:sz w:val="20"/>
                <w:szCs w:val="20"/>
              </w:rPr>
              <w:fldChar w:fldCharType="begin"/>
            </w:r>
            <w:r w:rsidRPr="00564E4B">
              <w:rPr>
                <w:rFonts w:ascii="Georgia" w:hAnsi="Georgia"/>
                <w:sz w:val="20"/>
                <w:szCs w:val="20"/>
              </w:rPr>
              <w:instrText xml:space="preserve"> NUMPAGES  </w:instrText>
            </w:r>
            <w:r w:rsidRPr="00564E4B">
              <w:rPr>
                <w:rFonts w:ascii="Georgia" w:hAnsi="Georgia"/>
                <w:sz w:val="20"/>
                <w:szCs w:val="20"/>
              </w:rPr>
              <w:fldChar w:fldCharType="separate"/>
            </w:r>
            <w:r w:rsidR="005A7D0A">
              <w:rPr>
                <w:rFonts w:ascii="Georgia" w:hAnsi="Georgia"/>
                <w:noProof/>
                <w:sz w:val="20"/>
                <w:szCs w:val="20"/>
              </w:rPr>
              <w:t>1</w:t>
            </w:r>
            <w:r w:rsidRPr="00564E4B">
              <w:rPr>
                <w:rFonts w:ascii="Georgia" w:hAnsi="Georgia"/>
                <w:sz w:val="20"/>
                <w:szCs w:val="20"/>
              </w:rPr>
              <w:fldChar w:fldCharType="end"/>
            </w:r>
          </w:p>
          <w:p w14:paraId="02AF3BB9" w14:textId="21C97692" w:rsidR="00564E4B" w:rsidRPr="00564E4B" w:rsidRDefault="00861FD4">
            <w:pPr>
              <w:pStyle w:val="Footer"/>
              <w:jc w:val="right"/>
              <w:rPr>
                <w:rFonts w:ascii="Georgia" w:hAnsi="Georgia"/>
                <w:sz w:val="20"/>
                <w:szCs w:val="20"/>
              </w:rPr>
            </w:pPr>
            <w:r>
              <w:rPr>
                <w:rFonts w:ascii="Georgia" w:hAnsi="Georgia"/>
                <w:sz w:val="20"/>
                <w:szCs w:val="20"/>
              </w:rPr>
              <w:t>September</w:t>
            </w:r>
            <w:r w:rsidR="00564E4B" w:rsidRPr="00564E4B">
              <w:rPr>
                <w:rFonts w:ascii="Georgia" w:hAnsi="Georgia"/>
                <w:sz w:val="20"/>
                <w:szCs w:val="20"/>
              </w:rPr>
              <w:t xml:space="preserve"> 2023</w:t>
            </w:r>
          </w:p>
          <w:p w14:paraId="1E1F42B5" w14:textId="2A6F6C7D" w:rsidR="00564E4B" w:rsidRDefault="00564E4B">
            <w:pPr>
              <w:pStyle w:val="Footer"/>
              <w:jc w:val="right"/>
            </w:pPr>
            <w:r w:rsidRPr="00564E4B">
              <w:rPr>
                <w:rFonts w:ascii="Georgia" w:hAnsi="Georgia"/>
                <w:sz w:val="20"/>
                <w:szCs w:val="20"/>
              </w:rPr>
              <w:t xml:space="preserve">Review </w:t>
            </w:r>
            <w:r w:rsidR="00861FD4">
              <w:rPr>
                <w:rFonts w:ascii="Georgia" w:hAnsi="Georgia"/>
                <w:sz w:val="20"/>
                <w:szCs w:val="20"/>
              </w:rPr>
              <w:t>September</w:t>
            </w:r>
            <w:r w:rsidRPr="00564E4B">
              <w:rPr>
                <w:rFonts w:ascii="Georgia" w:hAnsi="Georgia"/>
                <w:sz w:val="20"/>
                <w:szCs w:val="20"/>
              </w:rPr>
              <w:t xml:space="preserve"> 2024</w:t>
            </w:r>
          </w:p>
        </w:sdtContent>
      </w:sdt>
    </w:sdtContent>
  </w:sdt>
  <w:p w14:paraId="630D4296" w14:textId="647613BE" w:rsidR="002B1C23" w:rsidRPr="002B1C23" w:rsidRDefault="002B1C23" w:rsidP="0056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12A2" w14:textId="77777777" w:rsidR="00BD059F" w:rsidRDefault="00BD059F" w:rsidP="00AB1481">
      <w:r>
        <w:separator/>
      </w:r>
    </w:p>
  </w:footnote>
  <w:footnote w:type="continuationSeparator" w:id="0">
    <w:p w14:paraId="7AC62AA3" w14:textId="77777777" w:rsidR="00BD059F" w:rsidRDefault="00BD059F" w:rsidP="00AB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D2A3" w14:textId="5EFC8305" w:rsidR="00564E4B" w:rsidRDefault="00564E4B" w:rsidP="00564E4B">
    <w:pPr>
      <w:pStyle w:val="Header"/>
      <w:jc w:val="center"/>
    </w:pPr>
    <w:r>
      <w:rPr>
        <w:noProof/>
        <w:lang w:eastAsia="en-GB"/>
      </w:rPr>
      <w:drawing>
        <wp:inline distT="0" distB="0" distL="0" distR="0" wp14:anchorId="76DCDD7D" wp14:editId="2984A854">
          <wp:extent cx="730800" cy="900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1E21837" w14:textId="77777777" w:rsidR="00AB1481" w:rsidRDefault="00AB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DFE55"/>
    <w:multiLevelType w:val="hybridMultilevel"/>
    <w:tmpl w:val="166336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D5F42"/>
    <w:multiLevelType w:val="hybridMultilevel"/>
    <w:tmpl w:val="576CA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C70F05"/>
    <w:multiLevelType w:val="hybridMultilevel"/>
    <w:tmpl w:val="0E211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7E92784"/>
    <w:multiLevelType w:val="hybridMultilevel"/>
    <w:tmpl w:val="3400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5D09"/>
    <w:multiLevelType w:val="hybridMultilevel"/>
    <w:tmpl w:val="D578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37231"/>
    <w:multiLevelType w:val="hybridMultilevel"/>
    <w:tmpl w:val="080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3A581"/>
    <w:multiLevelType w:val="hybridMultilevel"/>
    <w:tmpl w:val="0199F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F60AEE"/>
    <w:multiLevelType w:val="hybridMultilevel"/>
    <w:tmpl w:val="AC5829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2576F"/>
    <w:multiLevelType w:val="hybridMultilevel"/>
    <w:tmpl w:val="2FAE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767B2"/>
    <w:multiLevelType w:val="hybridMultilevel"/>
    <w:tmpl w:val="BD001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544FF"/>
    <w:multiLevelType w:val="hybridMultilevel"/>
    <w:tmpl w:val="643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26492"/>
    <w:multiLevelType w:val="hybridMultilevel"/>
    <w:tmpl w:val="1FD22A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2C6325"/>
    <w:multiLevelType w:val="hybridMultilevel"/>
    <w:tmpl w:val="99D642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E2B3E7A"/>
    <w:multiLevelType w:val="hybridMultilevel"/>
    <w:tmpl w:val="1372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655171">
    <w:abstractNumId w:val="1"/>
  </w:num>
  <w:num w:numId="2" w16cid:durableId="862016527">
    <w:abstractNumId w:val="7"/>
  </w:num>
  <w:num w:numId="3" w16cid:durableId="1267427396">
    <w:abstractNumId w:val="2"/>
  </w:num>
  <w:num w:numId="4" w16cid:durableId="512645783">
    <w:abstractNumId w:val="0"/>
  </w:num>
  <w:num w:numId="5" w16cid:durableId="192960403">
    <w:abstractNumId w:val="12"/>
  </w:num>
  <w:num w:numId="6" w16cid:durableId="1841693973">
    <w:abstractNumId w:val="13"/>
  </w:num>
  <w:num w:numId="7" w16cid:durableId="866676766">
    <w:abstractNumId w:val="8"/>
  </w:num>
  <w:num w:numId="8" w16cid:durableId="593784011">
    <w:abstractNumId w:val="5"/>
  </w:num>
  <w:num w:numId="9" w16cid:durableId="1281763313">
    <w:abstractNumId w:val="11"/>
  </w:num>
  <w:num w:numId="10" w16cid:durableId="293408101">
    <w:abstractNumId w:val="14"/>
  </w:num>
  <w:num w:numId="11" w16cid:durableId="1714647597">
    <w:abstractNumId w:val="9"/>
  </w:num>
  <w:num w:numId="12" w16cid:durableId="2069574023">
    <w:abstractNumId w:val="6"/>
  </w:num>
  <w:num w:numId="13" w16cid:durableId="85004619">
    <w:abstractNumId w:val="3"/>
  </w:num>
  <w:num w:numId="14" w16cid:durableId="2012102114">
    <w:abstractNumId w:val="10"/>
  </w:num>
  <w:num w:numId="15" w16cid:durableId="1497920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D9"/>
    <w:rsid w:val="00055263"/>
    <w:rsid w:val="00093CBB"/>
    <w:rsid w:val="000C35E4"/>
    <w:rsid w:val="00196BCE"/>
    <w:rsid w:val="0029270E"/>
    <w:rsid w:val="002B1C23"/>
    <w:rsid w:val="002C2D55"/>
    <w:rsid w:val="004A7BB9"/>
    <w:rsid w:val="004C4AFD"/>
    <w:rsid w:val="0051078A"/>
    <w:rsid w:val="005117B3"/>
    <w:rsid w:val="00564E4B"/>
    <w:rsid w:val="00581A43"/>
    <w:rsid w:val="005A7D0A"/>
    <w:rsid w:val="005B647F"/>
    <w:rsid w:val="00606E69"/>
    <w:rsid w:val="006354F8"/>
    <w:rsid w:val="006A3345"/>
    <w:rsid w:val="006F66B4"/>
    <w:rsid w:val="007E7BBF"/>
    <w:rsid w:val="007F757D"/>
    <w:rsid w:val="00834864"/>
    <w:rsid w:val="00861FD4"/>
    <w:rsid w:val="008D622E"/>
    <w:rsid w:val="008E2876"/>
    <w:rsid w:val="009133BC"/>
    <w:rsid w:val="009214C5"/>
    <w:rsid w:val="0092463A"/>
    <w:rsid w:val="00941175"/>
    <w:rsid w:val="00942D83"/>
    <w:rsid w:val="009958AF"/>
    <w:rsid w:val="009F13A5"/>
    <w:rsid w:val="00A33968"/>
    <w:rsid w:val="00A856CA"/>
    <w:rsid w:val="00AB1481"/>
    <w:rsid w:val="00AC0264"/>
    <w:rsid w:val="00AC3054"/>
    <w:rsid w:val="00AF033B"/>
    <w:rsid w:val="00AF5057"/>
    <w:rsid w:val="00B80846"/>
    <w:rsid w:val="00BD059F"/>
    <w:rsid w:val="00C00550"/>
    <w:rsid w:val="00C359DC"/>
    <w:rsid w:val="00C401A0"/>
    <w:rsid w:val="00C57A85"/>
    <w:rsid w:val="00CA07D9"/>
    <w:rsid w:val="00CB6FFD"/>
    <w:rsid w:val="00CE5CA0"/>
    <w:rsid w:val="00DD7000"/>
    <w:rsid w:val="00DF7391"/>
    <w:rsid w:val="00F43317"/>
    <w:rsid w:val="00F61D34"/>
    <w:rsid w:val="00F63229"/>
    <w:rsid w:val="00FA3E80"/>
    <w:rsid w:val="00FE77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A0DE1"/>
  <w15:docId w15:val="{305F8839-DAB1-4D5B-A758-3063E88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7D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CA07D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A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7D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A07D9"/>
    <w:rPr>
      <w:rFonts w:ascii="Tahoma" w:hAnsi="Tahoma" w:cs="Tahoma"/>
      <w:sz w:val="16"/>
      <w:szCs w:val="16"/>
    </w:rPr>
  </w:style>
  <w:style w:type="paragraph" w:styleId="Header">
    <w:name w:val="header"/>
    <w:basedOn w:val="Normal"/>
    <w:link w:val="Head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1481"/>
  </w:style>
  <w:style w:type="paragraph" w:styleId="Footer">
    <w:name w:val="footer"/>
    <w:basedOn w:val="Normal"/>
    <w:link w:val="Foot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1481"/>
  </w:style>
  <w:style w:type="character" w:styleId="Hyperlink">
    <w:name w:val="Hyperlink"/>
    <w:basedOn w:val="DefaultParagraphFont"/>
    <w:uiPriority w:val="99"/>
    <w:unhideWhenUsed/>
    <w:rsid w:val="00FA3E80"/>
    <w:rPr>
      <w:color w:val="0000FF" w:themeColor="hyperlink"/>
      <w:u w:val="single"/>
    </w:rPr>
  </w:style>
  <w:style w:type="paragraph" w:styleId="NoSpacing">
    <w:name w:val="No Spacing"/>
    <w:uiPriority w:val="1"/>
    <w:qFormat/>
    <w:rsid w:val="00DD7000"/>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D622E"/>
    <w:pPr>
      <w:spacing w:line="235" w:lineRule="exact"/>
      <w:jc w:val="both"/>
    </w:pPr>
    <w:rPr>
      <w:rFonts w:ascii="Arial" w:hAnsi="Arial"/>
    </w:rPr>
  </w:style>
  <w:style w:type="character" w:customStyle="1" w:styleId="BodyText2Char">
    <w:name w:val="Body Text 2 Char"/>
    <w:basedOn w:val="DefaultParagraphFont"/>
    <w:link w:val="BodyText2"/>
    <w:rsid w:val="008D622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4</cp:revision>
  <cp:lastPrinted>2018-01-23T14:10:00Z</cp:lastPrinted>
  <dcterms:created xsi:type="dcterms:W3CDTF">2022-12-29T21:23:00Z</dcterms:created>
  <dcterms:modified xsi:type="dcterms:W3CDTF">2023-08-08T10:14:00Z</dcterms:modified>
</cp:coreProperties>
</file>